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Helvetica Neue" w:cs="Helvetica Neue" w:eastAsia="Helvetica Neue" w:hAnsi="Helvetica Neue"/>
          <w:b w:val="1"/>
          <w:color w:val="0072c6"/>
          <w:sz w:val="72"/>
          <w:szCs w:val="72"/>
        </w:rPr>
      </w:pPr>
      <w:r w:rsidDel="00000000" w:rsidR="00000000" w:rsidRPr="00000000">
        <w:rPr>
          <w:rFonts w:ascii="Helvetica Neue" w:cs="Helvetica Neue" w:eastAsia="Helvetica Neue" w:hAnsi="Helvetica Neue"/>
          <w:b w:val="1"/>
          <w:color w:val="0072c6"/>
          <w:sz w:val="72"/>
          <w:szCs w:val="72"/>
          <w:rtl w:val="0"/>
        </w:rPr>
        <w:t xml:space="preserve">Content Style Guide</w:t>
      </w:r>
    </w:p>
    <w:p w:rsidR="00000000" w:rsidDel="00000000" w:rsidP="00000000" w:rsidRDefault="00000000" w:rsidRPr="00000000" w14:paraId="00000002">
      <w:pPr>
        <w:jc w:val="center"/>
        <w:rPr>
          <w:rFonts w:ascii="Helvetica Neue Light" w:cs="Helvetica Neue Light" w:eastAsia="Helvetica Neue Light" w:hAnsi="Helvetica Neue Light"/>
          <w:color w:val="0072c6"/>
          <w:sz w:val="48"/>
          <w:szCs w:val="48"/>
        </w:rPr>
      </w:pPr>
      <w:r w:rsidDel="00000000" w:rsidR="00000000" w:rsidRPr="00000000">
        <w:rPr>
          <w:rFonts w:ascii="Helvetica Neue Light" w:cs="Helvetica Neue Light" w:eastAsia="Helvetica Neue Light" w:hAnsi="Helvetica Neue Light"/>
          <w:color w:val="0072c6"/>
          <w:sz w:val="48"/>
          <w:szCs w:val="48"/>
          <w:rtl w:val="0"/>
        </w:rPr>
        <w:t xml:space="preserve">Company Name</w:t>
      </w:r>
    </w:p>
    <w:p w:rsidR="00000000" w:rsidDel="00000000" w:rsidP="00000000" w:rsidRDefault="00000000" w:rsidRPr="00000000" w14:paraId="00000003">
      <w:pPr>
        <w:jc w:val="cente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Insert Logo Here</w:t>
      </w:r>
      <w:r w:rsidDel="00000000" w:rsidR="00000000" w:rsidRPr="00000000">
        <w:rPr>
          <w:rtl w:val="0"/>
        </w:rPr>
      </w:r>
    </w:p>
    <w:p w:rsidR="00000000" w:rsidDel="00000000" w:rsidP="00000000" w:rsidRDefault="00000000" w:rsidRPr="00000000" w14:paraId="00000004">
      <w:pPr>
        <w:pStyle w:val="Heading3"/>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Prepared By: </w:t>
      </w:r>
    </w:p>
    <w:p w:rsidR="00000000" w:rsidDel="00000000" w:rsidP="00000000" w:rsidRDefault="00000000" w:rsidRPr="00000000" w14:paraId="00000005">
      <w:pPr>
        <w:rPr>
          <w:rFonts w:ascii="Helvetica Neue" w:cs="Helvetica Neue" w:eastAsia="Helvetica Neue" w:hAnsi="Helvetica Neue"/>
        </w:rPr>
      </w:pPr>
      <w:bookmarkStart w:colFirst="0" w:colLast="0" w:name="_gjdgxs" w:id="0"/>
      <w:bookmarkEnd w:id="0"/>
      <w:r w:rsidDel="00000000" w:rsidR="00000000" w:rsidRPr="00000000">
        <w:rPr>
          <w:rFonts w:ascii="Helvetica Neue" w:cs="Helvetica Neue" w:eastAsia="Helvetica Neue" w:hAnsi="Helvetica Neue"/>
          <w:rtl w:val="0"/>
        </w:rPr>
        <w:t xml:space="preserve">Date: </w:t>
      </w:r>
    </w:p>
    <w:p w:rsidR="00000000" w:rsidDel="00000000" w:rsidP="00000000" w:rsidRDefault="00000000" w:rsidRPr="00000000" w14:paraId="00000006">
      <w:pPr>
        <w:pStyle w:val="Heading2"/>
        <w:rPr>
          <w:rFonts w:ascii="Helvetica Neue" w:cs="Helvetica Neue" w:eastAsia="Helvetica Neue" w:hAnsi="Helvetica Neue"/>
        </w:rPr>
      </w:pPr>
      <w:bookmarkStart w:colFirst="0" w:colLast="0" w:name="_icb042w8j4gw" w:id="1"/>
      <w:bookmarkEnd w:id="1"/>
      <w:r w:rsidDel="00000000" w:rsidR="00000000" w:rsidRPr="00000000">
        <w:rPr>
          <w:rFonts w:ascii="Helvetica Neue" w:cs="Helvetica Neue" w:eastAsia="Helvetica Neue" w:hAnsi="Helvetica Neue"/>
          <w:rtl w:val="0"/>
        </w:rPr>
        <w:t xml:space="preserve">Font Best Practices</w:t>
      </w:r>
    </w:p>
    <w:p w:rsidR="00000000" w:rsidDel="00000000" w:rsidP="00000000" w:rsidRDefault="00000000" w:rsidRPr="00000000" w14:paraId="00000007">
      <w:pPr>
        <w:rPr/>
      </w:pPr>
      <w:r w:rsidDel="00000000" w:rsidR="00000000" w:rsidRPr="00000000">
        <w:rPr>
          <w:rtl w:val="0"/>
        </w:rPr>
        <w:t xml:space="preserve">Heading font</w:t>
      </w:r>
    </w:p>
    <w:p w:rsidR="00000000" w:rsidDel="00000000" w:rsidP="00000000" w:rsidRDefault="00000000" w:rsidRPr="00000000" w14:paraId="00000008">
      <w:pPr>
        <w:rPr/>
      </w:pPr>
      <w:r w:rsidDel="00000000" w:rsidR="00000000" w:rsidRPr="00000000">
        <w:rPr>
          <w:rtl w:val="0"/>
        </w:rPr>
        <w:t xml:space="preserve">Subheading font</w:t>
      </w:r>
    </w:p>
    <w:p w:rsidR="00000000" w:rsidDel="00000000" w:rsidP="00000000" w:rsidRDefault="00000000" w:rsidRPr="00000000" w14:paraId="00000009">
      <w:pPr>
        <w:rPr/>
      </w:pPr>
      <w:r w:rsidDel="00000000" w:rsidR="00000000" w:rsidRPr="00000000">
        <w:rPr>
          <w:rtl w:val="0"/>
        </w:rPr>
        <w:t xml:space="preserve">Body font</w:t>
      </w:r>
    </w:p>
    <w:p w:rsidR="00000000" w:rsidDel="00000000" w:rsidP="00000000" w:rsidRDefault="00000000" w:rsidRPr="00000000" w14:paraId="0000000A">
      <w:pPr>
        <w:numPr>
          <w:ilvl w:val="0"/>
          <w:numId w:val="7"/>
        </w:numPr>
        <w:pBdr>
          <w:top w:color="auto" w:space="0" w:sz="0" w:val="none"/>
          <w:bottom w:color="auto" w:space="0" w:sz="0" w:val="none"/>
          <w:right w:color="auto" w:space="0" w:sz="0" w:val="none"/>
          <w:between w:color="auto" w:space="0" w:sz="0" w:val="none"/>
        </w:pBdr>
        <w:spacing w:after="0" w:before="0" w:lineRule="auto"/>
        <w:ind w:left="720" w:hanging="360"/>
        <w:jc w:val="center"/>
      </w:pPr>
      <w:r w:rsidDel="00000000" w:rsidR="00000000" w:rsidRPr="00000000">
        <w:rPr>
          <w:rFonts w:ascii="Helvetica Neue" w:cs="Helvetica Neue" w:eastAsia="Helvetica Neue" w:hAnsi="Helvetica Neue"/>
          <w:color w:val="ffffff"/>
          <w:sz w:val="22"/>
          <w:szCs w:val="22"/>
          <w:rtl w:val="0"/>
        </w:rPr>
        <w:t xml:space="preserve">Edit</w:t>
      </w:r>
      <w:r w:rsidDel="00000000" w:rsidR="00000000" w:rsidRPr="00000000">
        <w:rPr>
          <w:rtl w:val="0"/>
        </w:rPr>
      </w:r>
    </w:p>
    <w:p w:rsidR="00000000" w:rsidDel="00000000" w:rsidP="00000000" w:rsidRDefault="00000000" w:rsidRPr="00000000" w14:paraId="0000000B">
      <w:pPr>
        <w:numPr>
          <w:ilvl w:val="0"/>
          <w:numId w:val="7"/>
        </w:numPr>
        <w:pBdr>
          <w:top w:color="auto" w:space="0" w:sz="0" w:val="none"/>
          <w:bottom w:color="auto" w:space="0" w:sz="0" w:val="none"/>
          <w:right w:color="auto" w:space="0" w:sz="0" w:val="none"/>
          <w:between w:color="auto" w:space="0" w:sz="0" w:val="none"/>
        </w:pBdr>
        <w:spacing w:after="0" w:before="0" w:lineRule="auto"/>
        <w:ind w:left="720" w:hanging="360"/>
      </w:pPr>
      <w:r w:rsidDel="00000000" w:rsidR="00000000" w:rsidRPr="00000000">
        <w:rPr>
          <w:rFonts w:ascii="Helvetica Neue" w:cs="Helvetica Neue" w:eastAsia="Helvetica Neue" w:hAnsi="Helvetica Neue"/>
          <w:color w:val="ffffff"/>
          <w:sz w:val="22"/>
          <w:szCs w:val="22"/>
          <w:rtl w:val="0"/>
        </w:rPr>
        <w:t xml:space="preserve">Edi</w:t>
      </w:r>
      <w:r w:rsidDel="00000000" w:rsidR="00000000" w:rsidRPr="00000000">
        <w:rPr>
          <w:rtl w:val="0"/>
        </w:rPr>
      </w:r>
    </w:p>
    <w:p w:rsidR="00000000" w:rsidDel="00000000" w:rsidP="00000000" w:rsidRDefault="00000000" w:rsidRPr="00000000" w14:paraId="0000000C">
      <w:pPr>
        <w:pStyle w:val="Heading2"/>
        <w:rPr>
          <w:rFonts w:ascii="Helvetica Neue" w:cs="Helvetica Neue" w:eastAsia="Helvetica Neue" w:hAnsi="Helvetica Neue"/>
        </w:rPr>
      </w:pPr>
      <w:bookmarkStart w:colFirst="0" w:colLast="0" w:name="_p5p4zarv2ory" w:id="2"/>
      <w:bookmarkEnd w:id="2"/>
      <w:r w:rsidDel="00000000" w:rsidR="00000000" w:rsidRPr="00000000">
        <w:rPr>
          <w:rFonts w:ascii="Helvetica Neue" w:cs="Helvetica Neue" w:eastAsia="Helvetica Neue" w:hAnsi="Helvetica Neue"/>
          <w:rtl w:val="0"/>
        </w:rPr>
        <w:t xml:space="preserve">Design Elements</w:t>
      </w:r>
    </w:p>
    <w:p w:rsidR="00000000" w:rsidDel="00000000" w:rsidP="00000000" w:rsidRDefault="00000000" w:rsidRPr="00000000" w14:paraId="0000000D">
      <w:pPr>
        <w:numPr>
          <w:ilvl w:val="0"/>
          <w:numId w:val="7"/>
        </w:numPr>
        <w:spacing w:after="0" w:lineRule="auto"/>
        <w:ind w:left="720" w:hanging="360"/>
        <w:rPr>
          <w:rFonts w:ascii="Noto Sans Symbols" w:cs="Noto Sans Symbols" w:eastAsia="Noto Sans Symbols" w:hAnsi="Noto Sans Symbols"/>
          <w:color w:val="7f7f7f"/>
          <w:sz w:val="24"/>
          <w:szCs w:val="24"/>
        </w:rPr>
      </w:pPr>
      <w:r w:rsidDel="00000000" w:rsidR="00000000" w:rsidRPr="00000000">
        <w:rPr>
          <w:rFonts w:ascii="Helvetica Neue" w:cs="Helvetica Neue" w:eastAsia="Helvetica Neue" w:hAnsi="Helvetica Neue"/>
          <w:rtl w:val="0"/>
        </w:rPr>
        <w:t xml:space="preserve">Color Palette (include hex or and Pantone numbers if you have them)</w:t>
      </w:r>
      <w:r w:rsidDel="00000000" w:rsidR="00000000" w:rsidRPr="00000000">
        <w:rPr>
          <w:rtl w:val="0"/>
        </w:rPr>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pacing w:after="380" w:before="0" w:lineRule="auto"/>
        <w:ind w:right="520"/>
        <w:rPr>
          <w:rFonts w:ascii="Helvetica Neue" w:cs="Helvetica Neue" w:eastAsia="Helvetica Neue" w:hAnsi="Helvetica Neue"/>
          <w:color w:val="3f4652"/>
          <w:sz w:val="25"/>
          <w:szCs w:val="25"/>
        </w:rPr>
      </w:pPr>
      <w:r w:rsidDel="00000000" w:rsidR="00000000" w:rsidRPr="00000000">
        <w:rPr>
          <w:rtl w:val="0"/>
        </w:rPr>
      </w:r>
    </w:p>
    <w:p w:rsidR="00000000" w:rsidDel="00000000" w:rsidP="00000000" w:rsidRDefault="00000000" w:rsidRPr="00000000" w14:paraId="0000000F">
      <w:pPr>
        <w:spacing w:after="0" w:before="0" w:lineRule="auto"/>
        <w:rPr/>
      </w:pPr>
      <w:r w:rsidDel="00000000" w:rsidR="00000000" w:rsidRPr="00000000">
        <w:rPr>
          <w:rtl w:val="0"/>
        </w:rPr>
      </w:r>
    </w:p>
    <w:p w:rsidR="00000000" w:rsidDel="00000000" w:rsidP="00000000" w:rsidRDefault="00000000" w:rsidRPr="00000000" w14:paraId="00000010">
      <w:pPr>
        <w:numPr>
          <w:ilvl w:val="0"/>
          <w:numId w:val="6"/>
        </w:numPr>
        <w:spacing w:after="0" w:before="0" w:lineRule="auto"/>
        <w:ind w:left="720" w:hanging="360"/>
      </w:pPr>
      <w:r w:rsidDel="00000000" w:rsidR="00000000" w:rsidRPr="00000000">
        <w:rPr>
          <w:rFonts w:ascii="Helvetica Neue" w:cs="Helvetica Neue" w:eastAsia="Helvetica Neue" w:hAnsi="Helvetica Neue"/>
          <w:rtl w:val="0"/>
        </w:rPr>
        <w:t xml:space="preserve">Current Logo</w:t>
      </w:r>
      <w:r w:rsidDel="00000000" w:rsidR="00000000" w:rsidRPr="00000000">
        <w:rPr>
          <w:rtl w:val="0"/>
        </w:rPr>
      </w:r>
    </w:p>
    <w:p w:rsidR="00000000" w:rsidDel="00000000" w:rsidP="00000000" w:rsidRDefault="00000000" w:rsidRPr="00000000" w14:paraId="00000011">
      <w:pPr>
        <w:numPr>
          <w:ilvl w:val="1"/>
          <w:numId w:val="6"/>
        </w:numPr>
        <w:spacing w:after="0" w:before="0" w:lineRule="auto"/>
        <w:ind w:left="1440" w:hanging="360"/>
      </w:pPr>
      <w:r w:rsidDel="00000000" w:rsidR="00000000" w:rsidRPr="00000000">
        <w:rPr>
          <w:rFonts w:ascii="Helvetica Neue" w:cs="Helvetica Neue" w:eastAsia="Helvetica Neue" w:hAnsi="Helvetica Neue"/>
          <w:rtl w:val="0"/>
        </w:rPr>
        <w:t xml:space="preserve">Attach file or link to where current logo is stored.</w:t>
      </w:r>
      <w:r w:rsidDel="00000000" w:rsidR="00000000" w:rsidRPr="00000000">
        <w:rPr>
          <w:rtl w:val="0"/>
        </w:rPr>
      </w:r>
    </w:p>
    <w:p w:rsidR="00000000" w:rsidDel="00000000" w:rsidP="00000000" w:rsidRDefault="00000000" w:rsidRPr="00000000" w14:paraId="00000012">
      <w:pPr>
        <w:numPr>
          <w:ilvl w:val="1"/>
          <w:numId w:val="6"/>
        </w:numPr>
        <w:spacing w:after="0" w:before="0" w:lineRule="auto"/>
        <w:ind w:left="1440" w:hanging="360"/>
      </w:pPr>
      <w:r w:rsidDel="00000000" w:rsidR="00000000" w:rsidRPr="00000000">
        <w:rPr>
          <w:rFonts w:ascii="Helvetica Neue" w:cs="Helvetica Neue" w:eastAsia="Helvetica Neue" w:hAnsi="Helvetica Neue"/>
          <w:rtl w:val="0"/>
        </w:rPr>
        <w:t xml:space="preserve">Content-Type:</w:t>
      </w:r>
      <w:r w:rsidDel="00000000" w:rsidR="00000000" w:rsidRPr="00000000">
        <w:rPr>
          <w:rtl w:val="0"/>
        </w:rPr>
      </w:r>
    </w:p>
    <w:p w:rsidR="00000000" w:rsidDel="00000000" w:rsidP="00000000" w:rsidRDefault="00000000" w:rsidRPr="00000000" w14:paraId="00000013">
      <w:pPr>
        <w:numPr>
          <w:ilvl w:val="2"/>
          <w:numId w:val="6"/>
        </w:numPr>
        <w:spacing w:after="0" w:before="0" w:lineRule="auto"/>
        <w:ind w:left="2160" w:hanging="360"/>
      </w:pPr>
      <w:r w:rsidDel="00000000" w:rsidR="00000000" w:rsidRPr="00000000">
        <w:rPr>
          <w:rFonts w:ascii="Helvetica Neue" w:cs="Helvetica Neue" w:eastAsia="Helvetica Neue" w:hAnsi="Helvetica Neue"/>
          <w:rtl w:val="0"/>
        </w:rPr>
        <w:t xml:space="preserve">Include illustration of where logo needs to be placed.</w:t>
      </w:r>
      <w:r w:rsidDel="00000000" w:rsidR="00000000" w:rsidRPr="00000000">
        <w:rPr>
          <w:rtl w:val="0"/>
        </w:rPr>
      </w:r>
    </w:p>
    <w:p w:rsidR="00000000" w:rsidDel="00000000" w:rsidP="00000000" w:rsidRDefault="00000000" w:rsidRPr="00000000" w14:paraId="00000014">
      <w:pPr>
        <w:numPr>
          <w:ilvl w:val="1"/>
          <w:numId w:val="6"/>
        </w:numPr>
        <w:spacing w:after="0" w:before="0" w:lineRule="auto"/>
        <w:ind w:left="1440" w:hanging="360"/>
      </w:pPr>
      <w:r w:rsidDel="00000000" w:rsidR="00000000" w:rsidRPr="00000000">
        <w:rPr>
          <w:rFonts w:ascii="Helvetica Neue" w:cs="Helvetica Neue" w:eastAsia="Helvetica Neue" w:hAnsi="Helvetica Neue"/>
          <w:rtl w:val="0"/>
        </w:rPr>
        <w:t xml:space="preserve">Content-Type:</w:t>
      </w:r>
      <w:r w:rsidDel="00000000" w:rsidR="00000000" w:rsidRPr="00000000">
        <w:rPr>
          <w:rtl w:val="0"/>
        </w:rPr>
      </w:r>
    </w:p>
    <w:p w:rsidR="00000000" w:rsidDel="00000000" w:rsidP="00000000" w:rsidRDefault="00000000" w:rsidRPr="00000000" w14:paraId="00000015">
      <w:pPr>
        <w:numPr>
          <w:ilvl w:val="2"/>
          <w:numId w:val="6"/>
        </w:numPr>
        <w:spacing w:after="0" w:before="0" w:lineRule="auto"/>
        <w:ind w:left="2160" w:hanging="360"/>
      </w:pPr>
      <w:r w:rsidDel="00000000" w:rsidR="00000000" w:rsidRPr="00000000">
        <w:rPr>
          <w:rFonts w:ascii="Helvetica Neue" w:cs="Helvetica Neue" w:eastAsia="Helvetica Neue" w:hAnsi="Helvetica Neue"/>
          <w:rtl w:val="0"/>
        </w:rPr>
        <w:t xml:space="preserve">Include illustration of where logo needs to be placed.</w:t>
      </w:r>
      <w:r w:rsidDel="00000000" w:rsidR="00000000" w:rsidRPr="00000000">
        <w:rPr>
          <w:rtl w:val="0"/>
        </w:rPr>
      </w:r>
    </w:p>
    <w:p w:rsidR="00000000" w:rsidDel="00000000" w:rsidP="00000000" w:rsidRDefault="00000000" w:rsidRPr="00000000" w14:paraId="00000016">
      <w:pPr>
        <w:numPr>
          <w:ilvl w:val="1"/>
          <w:numId w:val="6"/>
        </w:numPr>
        <w:spacing w:after="0" w:before="0" w:lineRule="auto"/>
        <w:ind w:left="1440" w:hanging="360"/>
      </w:pPr>
      <w:r w:rsidDel="00000000" w:rsidR="00000000" w:rsidRPr="00000000">
        <w:rPr>
          <w:rFonts w:ascii="Helvetica Neue" w:cs="Helvetica Neue" w:eastAsia="Helvetica Neue" w:hAnsi="Helvetica Neue"/>
          <w:rtl w:val="0"/>
        </w:rPr>
        <w:t xml:space="preserve">Content-Type:</w:t>
      </w:r>
      <w:r w:rsidDel="00000000" w:rsidR="00000000" w:rsidRPr="00000000">
        <w:rPr>
          <w:rtl w:val="0"/>
        </w:rPr>
      </w:r>
    </w:p>
    <w:p w:rsidR="00000000" w:rsidDel="00000000" w:rsidP="00000000" w:rsidRDefault="00000000" w:rsidRPr="00000000" w14:paraId="00000017">
      <w:pPr>
        <w:numPr>
          <w:ilvl w:val="2"/>
          <w:numId w:val="6"/>
        </w:numPr>
        <w:spacing w:after="0" w:before="0" w:lineRule="auto"/>
        <w:ind w:left="2160" w:hanging="360"/>
      </w:pPr>
      <w:r w:rsidDel="00000000" w:rsidR="00000000" w:rsidRPr="00000000">
        <w:rPr>
          <w:rFonts w:ascii="Helvetica Neue" w:cs="Helvetica Neue" w:eastAsia="Helvetica Neue" w:hAnsi="Helvetica Neue"/>
          <w:rtl w:val="0"/>
        </w:rPr>
        <w:t xml:space="preserve">Include illustration of where logo needs to be placed.</w:t>
      </w:r>
      <w:r w:rsidDel="00000000" w:rsidR="00000000" w:rsidRPr="00000000">
        <w:rPr>
          <w:rtl w:val="0"/>
        </w:rPr>
      </w:r>
    </w:p>
    <w:p w:rsidR="00000000" w:rsidDel="00000000" w:rsidP="00000000" w:rsidRDefault="00000000" w:rsidRPr="00000000" w14:paraId="00000018">
      <w:pPr>
        <w:numPr>
          <w:ilvl w:val="1"/>
          <w:numId w:val="6"/>
        </w:numPr>
        <w:spacing w:after="0" w:before="0" w:lineRule="auto"/>
        <w:ind w:left="1440" w:hanging="360"/>
      </w:pPr>
      <w:r w:rsidDel="00000000" w:rsidR="00000000" w:rsidRPr="00000000">
        <w:rPr>
          <w:rFonts w:ascii="Helvetica Neue" w:cs="Helvetica Neue" w:eastAsia="Helvetica Neue" w:hAnsi="Helvetica Neue"/>
          <w:rtl w:val="0"/>
        </w:rPr>
        <w:t xml:space="preserve">Content Type:</w:t>
      </w:r>
      <w:r w:rsidDel="00000000" w:rsidR="00000000" w:rsidRPr="00000000">
        <w:rPr>
          <w:rtl w:val="0"/>
        </w:rPr>
      </w:r>
    </w:p>
    <w:p w:rsidR="00000000" w:rsidDel="00000000" w:rsidP="00000000" w:rsidRDefault="00000000" w:rsidRPr="00000000" w14:paraId="00000019">
      <w:pPr>
        <w:numPr>
          <w:ilvl w:val="2"/>
          <w:numId w:val="6"/>
        </w:numPr>
        <w:spacing w:before="0" w:lineRule="auto"/>
        <w:ind w:left="2160" w:hanging="360"/>
      </w:pPr>
      <w:r w:rsidDel="00000000" w:rsidR="00000000" w:rsidRPr="00000000">
        <w:rPr>
          <w:rFonts w:ascii="Helvetica Neue" w:cs="Helvetica Neue" w:eastAsia="Helvetica Neue" w:hAnsi="Helvetica Neue"/>
          <w:rtl w:val="0"/>
        </w:rPr>
        <w:t xml:space="preserve">Include illustration of where logo needs to be placed.</w:t>
      </w:r>
      <w:r w:rsidDel="00000000" w:rsidR="00000000" w:rsidRPr="00000000">
        <w:rPr>
          <w:rtl w:val="0"/>
        </w:rPr>
      </w:r>
    </w:p>
    <w:p w:rsidR="00000000" w:rsidDel="00000000" w:rsidP="00000000" w:rsidRDefault="00000000" w:rsidRPr="00000000" w14:paraId="0000001A">
      <w:pPr>
        <w:rPr>
          <w:rFonts w:ascii="Helvetica Neue" w:cs="Helvetica Neue" w:eastAsia="Helvetica Neue" w:hAnsi="Helvetica Neue"/>
          <w:color w:val="0072c6"/>
        </w:rPr>
      </w:pPr>
      <w:bookmarkStart w:colFirst="0" w:colLast="0" w:name="_zcvl9b4783mm" w:id="3"/>
      <w:bookmarkEnd w:id="3"/>
      <w:r w:rsidDel="00000000" w:rsidR="00000000" w:rsidRPr="00000000">
        <w:rPr>
          <w:rtl w:val="0"/>
        </w:rPr>
      </w:r>
    </w:p>
    <w:p w:rsidR="00000000" w:rsidDel="00000000" w:rsidP="00000000" w:rsidRDefault="00000000" w:rsidRPr="00000000" w14:paraId="0000001B">
      <w:pPr>
        <w:rPr>
          <w:rFonts w:ascii="Helvetica Neue" w:cs="Helvetica Neue" w:eastAsia="Helvetica Neue" w:hAnsi="Helvetica Neue"/>
          <w:color w:val="0072c6"/>
        </w:rPr>
      </w:pPr>
      <w:bookmarkStart w:colFirst="0" w:colLast="0" w:name="_y6w93r32f7p7" w:id="4"/>
      <w:bookmarkEnd w:id="4"/>
      <w:r w:rsidDel="00000000" w:rsidR="00000000" w:rsidRPr="00000000">
        <w:rPr>
          <w:rFonts w:ascii="Helvetica Neue" w:cs="Helvetica Neue" w:eastAsia="Helvetica Neue" w:hAnsi="Helvetica Neue"/>
          <w:color w:val="0072c6"/>
          <w:rtl w:val="0"/>
        </w:rPr>
        <w:t xml:space="preserve">Our External Resource</w:t>
      </w:r>
    </w:p>
    <w:p w:rsidR="00000000" w:rsidDel="00000000" w:rsidP="00000000" w:rsidRDefault="00000000" w:rsidRPr="00000000" w14:paraId="0000001C">
      <w:pPr>
        <w:numPr>
          <w:ilvl w:val="0"/>
          <w:numId w:val="11"/>
        </w:numPr>
        <w:spacing w:after="0" w:lineRule="auto"/>
        <w:ind w:left="720" w:hanging="360"/>
        <w:rPr/>
      </w:pPr>
      <w:r w:rsidDel="00000000" w:rsidR="00000000" w:rsidRPr="00000000">
        <w:rPr>
          <w:rFonts w:ascii="Helvetica Neue" w:cs="Helvetica Neue" w:eastAsia="Helvetica Neue" w:hAnsi="Helvetica Neue"/>
          <w:rtl w:val="0"/>
        </w:rPr>
        <w:t xml:space="preserve">What editing style guide are you going to choose to base your content off of?</w:t>
      </w:r>
      <w:r w:rsidDel="00000000" w:rsidR="00000000" w:rsidRPr="00000000">
        <w:rPr>
          <w:rtl w:val="0"/>
        </w:rPr>
      </w:r>
    </w:p>
    <w:p w:rsidR="00000000" w:rsidDel="00000000" w:rsidP="00000000" w:rsidRDefault="00000000" w:rsidRPr="00000000" w14:paraId="0000001D">
      <w:pPr>
        <w:numPr>
          <w:ilvl w:val="1"/>
          <w:numId w:val="11"/>
        </w:numPr>
        <w:spacing w:after="0" w:before="0" w:lineRule="auto"/>
        <w:ind w:left="1440" w:hanging="360"/>
        <w:rPr/>
      </w:pPr>
      <w:r w:rsidDel="00000000" w:rsidR="00000000" w:rsidRPr="00000000">
        <w:rPr>
          <w:rFonts w:ascii="Helvetica Neue" w:cs="Helvetica Neue" w:eastAsia="Helvetica Neue" w:hAnsi="Helvetica Neue"/>
          <w:rtl w:val="0"/>
        </w:rPr>
        <w:t xml:space="preserve">Resource: </w:t>
      </w:r>
      <w:hyperlink r:id="rId6">
        <w:r w:rsidDel="00000000" w:rsidR="00000000" w:rsidRPr="00000000">
          <w:rPr>
            <w:rFonts w:ascii="Helvetica Neue" w:cs="Helvetica Neue" w:eastAsia="Helvetica Neue" w:hAnsi="Helvetica Neue"/>
            <w:color w:val="1155cc"/>
            <w:u w:val="single"/>
            <w:rtl w:val="0"/>
          </w:rPr>
          <w:t xml:space="preserve">https://www.apstylebook.com/</w:t>
        </w:r>
      </w:hyperlink>
      <w:r w:rsidDel="00000000" w:rsidR="00000000" w:rsidRPr="00000000">
        <w:rPr>
          <w:rtl w:val="0"/>
        </w:rPr>
      </w:r>
    </w:p>
    <w:p w:rsidR="00000000" w:rsidDel="00000000" w:rsidP="00000000" w:rsidRDefault="00000000" w:rsidRPr="00000000" w14:paraId="0000001E">
      <w:pPr>
        <w:numPr>
          <w:ilvl w:val="1"/>
          <w:numId w:val="11"/>
        </w:numPr>
        <w:spacing w:after="0" w:before="0" w:lineRule="auto"/>
        <w:ind w:left="1440" w:hanging="360"/>
        <w:rPr/>
      </w:pPr>
      <w:r w:rsidDel="00000000" w:rsidR="00000000" w:rsidRPr="00000000">
        <w:rPr>
          <w:rFonts w:ascii="Helvetica Neue" w:cs="Helvetica Neue" w:eastAsia="Helvetica Neue" w:hAnsi="Helvetica Neue"/>
          <w:rtl w:val="0"/>
        </w:rPr>
        <w:t xml:space="preserve">Links to additional content</w:t>
      </w:r>
      <w:r w:rsidDel="00000000" w:rsidR="00000000" w:rsidRPr="00000000">
        <w:rPr>
          <w:rtl w:val="0"/>
        </w:rPr>
      </w:r>
    </w:p>
    <w:p w:rsidR="00000000" w:rsidDel="00000000" w:rsidP="00000000" w:rsidRDefault="00000000" w:rsidRPr="00000000" w14:paraId="0000001F">
      <w:pPr>
        <w:numPr>
          <w:ilvl w:val="2"/>
          <w:numId w:val="11"/>
        </w:numPr>
        <w:spacing w:after="0" w:before="0" w:lineRule="auto"/>
        <w:ind w:left="2160" w:hanging="360"/>
        <w:rPr/>
      </w:pPr>
      <w:r w:rsidDel="00000000" w:rsidR="00000000" w:rsidRPr="00000000">
        <w:rPr>
          <w:rFonts w:ascii="Helvetica Neue" w:cs="Helvetica Neue" w:eastAsia="Helvetica Neue" w:hAnsi="Helvetica Neue"/>
          <w:rtl w:val="0"/>
        </w:rPr>
        <w:t xml:space="preserve">Link one: </w:t>
      </w:r>
      <w:hyperlink r:id="rId7">
        <w:r w:rsidDel="00000000" w:rsidR="00000000" w:rsidRPr="00000000">
          <w:rPr>
            <w:rFonts w:ascii="Helvetica Neue" w:cs="Helvetica Neue" w:eastAsia="Helvetica Neue" w:hAnsi="Helvetica Neue"/>
            <w:color w:val="1155cc"/>
            <w:u w:val="single"/>
            <w:rtl w:val="0"/>
          </w:rPr>
          <w:t xml:space="preserve">https://owl.purdue.edu/owl/subject_specific_writing/journalism_and_journalistic_writing/ap_style.html</w:t>
        </w:r>
      </w:hyperlink>
      <w:r w:rsidDel="00000000" w:rsidR="00000000" w:rsidRPr="00000000">
        <w:rPr>
          <w:rtl w:val="0"/>
        </w:rPr>
      </w:r>
    </w:p>
    <w:p w:rsidR="00000000" w:rsidDel="00000000" w:rsidP="00000000" w:rsidRDefault="00000000" w:rsidRPr="00000000" w14:paraId="00000020">
      <w:pPr>
        <w:numPr>
          <w:ilvl w:val="2"/>
          <w:numId w:val="11"/>
        </w:numPr>
        <w:spacing w:after="0" w:before="0" w:lineRule="auto"/>
        <w:ind w:left="2160" w:hanging="360"/>
        <w:rPr/>
      </w:pPr>
      <w:r w:rsidDel="00000000" w:rsidR="00000000" w:rsidRPr="00000000">
        <w:rPr>
          <w:rFonts w:ascii="Helvetica Neue" w:cs="Helvetica Neue" w:eastAsia="Helvetica Neue" w:hAnsi="Helvetica Neue"/>
          <w:rtl w:val="0"/>
        </w:rPr>
        <w:t xml:space="preserve">Link two: </w:t>
      </w:r>
      <w:hyperlink r:id="rId8">
        <w:r w:rsidDel="00000000" w:rsidR="00000000" w:rsidRPr="00000000">
          <w:rPr>
            <w:rFonts w:ascii="Helvetica Neue" w:cs="Helvetica Neue" w:eastAsia="Helvetica Neue" w:hAnsi="Helvetica Neue"/>
            <w:color w:val="1155cc"/>
            <w:u w:val="single"/>
            <w:rtl w:val="0"/>
          </w:rPr>
          <w:t xml:space="preserve">https://www.thebalancesmb.com/associated-press-cheat-sheet-1360728</w:t>
        </w:r>
      </w:hyperlink>
      <w:r w:rsidDel="00000000" w:rsidR="00000000" w:rsidRPr="00000000">
        <w:rPr>
          <w:rtl w:val="0"/>
        </w:rPr>
      </w:r>
    </w:p>
    <w:p w:rsidR="00000000" w:rsidDel="00000000" w:rsidP="00000000" w:rsidRDefault="00000000" w:rsidRPr="00000000" w14:paraId="00000021">
      <w:pPr>
        <w:pStyle w:val="Heading2"/>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22">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General Writing Best Practices</w:t>
      </w:r>
    </w:p>
    <w:p w:rsidR="00000000" w:rsidDel="00000000" w:rsidP="00000000" w:rsidRDefault="00000000" w:rsidRPr="00000000" w14:paraId="00000023">
      <w:pPr>
        <w:numPr>
          <w:ilvl w:val="0"/>
          <w:numId w:val="11"/>
        </w:numPr>
        <w:spacing w:after="0" w:lineRule="auto"/>
        <w:ind w:left="720" w:hanging="360"/>
        <w:rPr/>
      </w:pPr>
      <w:r w:rsidDel="00000000" w:rsidR="00000000" w:rsidRPr="00000000">
        <w:rPr>
          <w:rFonts w:ascii="Helvetica Neue" w:cs="Helvetica Neue" w:eastAsia="Helvetica Neue" w:hAnsi="Helvetica Neue"/>
          <w:rtl w:val="0"/>
        </w:rPr>
        <w:t xml:space="preserve">What voice should you be writing in: </w:t>
      </w:r>
      <w:r w:rsidDel="00000000" w:rsidR="00000000" w:rsidRPr="00000000">
        <w:rPr>
          <w:rtl w:val="0"/>
        </w:rPr>
      </w:r>
    </w:p>
    <w:p w:rsidR="00000000" w:rsidDel="00000000" w:rsidP="00000000" w:rsidRDefault="00000000" w:rsidRPr="00000000" w14:paraId="00000024">
      <w:pPr>
        <w:numPr>
          <w:ilvl w:val="1"/>
          <w:numId w:val="11"/>
        </w:numPr>
        <w:spacing w:after="0" w:before="0" w:lineRule="auto"/>
        <w:ind w:left="1440" w:hanging="360"/>
        <w:rPr/>
      </w:pPr>
      <w:r w:rsidDel="00000000" w:rsidR="00000000" w:rsidRPr="00000000">
        <w:rPr>
          <w:rtl w:val="0"/>
        </w:rPr>
      </w:r>
    </w:p>
    <w:p w:rsidR="00000000" w:rsidDel="00000000" w:rsidP="00000000" w:rsidRDefault="00000000" w:rsidRPr="00000000" w14:paraId="00000025">
      <w:pPr>
        <w:numPr>
          <w:ilvl w:val="0"/>
          <w:numId w:val="11"/>
        </w:numPr>
        <w:spacing w:after="0" w:before="0" w:lineRule="auto"/>
        <w:ind w:left="720" w:hanging="360"/>
        <w:rPr/>
      </w:pPr>
      <w:r w:rsidDel="00000000" w:rsidR="00000000" w:rsidRPr="00000000">
        <w:rPr>
          <w:rFonts w:ascii="Helvetica Neue" w:cs="Helvetica Neue" w:eastAsia="Helvetica Neue" w:hAnsi="Helvetica Neue"/>
          <w:rtl w:val="0"/>
        </w:rPr>
        <w:t xml:space="preserve">What tenses should you be writing in: </w:t>
      </w:r>
      <w:r w:rsidDel="00000000" w:rsidR="00000000" w:rsidRPr="00000000">
        <w:rPr>
          <w:rtl w:val="0"/>
        </w:rPr>
      </w:r>
    </w:p>
    <w:p w:rsidR="00000000" w:rsidDel="00000000" w:rsidP="00000000" w:rsidRDefault="00000000" w:rsidRPr="00000000" w14:paraId="00000026">
      <w:pPr>
        <w:numPr>
          <w:ilvl w:val="1"/>
          <w:numId w:val="11"/>
        </w:numPr>
        <w:spacing w:after="0" w:before="0" w:lineRule="auto"/>
        <w:ind w:left="1440" w:hanging="360"/>
      </w:pPr>
      <w:r w:rsidDel="00000000" w:rsidR="00000000" w:rsidRPr="00000000">
        <w:rPr>
          <w:rtl w:val="0"/>
        </w:rPr>
      </w:r>
    </w:p>
    <w:p w:rsidR="00000000" w:rsidDel="00000000" w:rsidP="00000000" w:rsidRDefault="00000000" w:rsidRPr="00000000" w14:paraId="00000027">
      <w:pPr>
        <w:numPr>
          <w:ilvl w:val="0"/>
          <w:numId w:val="11"/>
        </w:numPr>
        <w:spacing w:after="0" w:before="0" w:lineRule="auto"/>
        <w:ind w:left="720" w:hanging="360"/>
        <w:rPr/>
      </w:pPr>
      <w:r w:rsidDel="00000000" w:rsidR="00000000" w:rsidRPr="00000000">
        <w:rPr>
          <w:rFonts w:ascii="Helvetica Neue" w:cs="Helvetica Neue" w:eastAsia="Helvetica Neue" w:hAnsi="Helvetica Neue"/>
          <w:rtl w:val="0"/>
        </w:rPr>
        <w:t xml:space="preserve">What POV should you be writing in: </w:t>
      </w:r>
      <w:r w:rsidDel="00000000" w:rsidR="00000000" w:rsidRPr="00000000">
        <w:rPr>
          <w:rtl w:val="0"/>
        </w:rPr>
      </w:r>
    </w:p>
    <w:p w:rsidR="00000000" w:rsidDel="00000000" w:rsidP="00000000" w:rsidRDefault="00000000" w:rsidRPr="00000000" w14:paraId="00000028">
      <w:pPr>
        <w:numPr>
          <w:ilvl w:val="1"/>
          <w:numId w:val="11"/>
        </w:numPr>
        <w:spacing w:before="0" w:lineRule="auto"/>
        <w:ind w:left="1440" w:hanging="360"/>
        <w:rPr>
          <w:color w:val="999999"/>
        </w:rPr>
      </w:pPr>
      <w:r w:rsidDel="00000000" w:rsidR="00000000" w:rsidRPr="00000000">
        <w:rPr>
          <w:rtl w:val="0"/>
        </w:rPr>
      </w:r>
    </w:p>
    <w:p w:rsidR="00000000" w:rsidDel="00000000" w:rsidP="00000000" w:rsidRDefault="00000000" w:rsidRPr="00000000" w14:paraId="00000029">
      <w:pPr>
        <w:pStyle w:val="Heading2"/>
        <w:rPr>
          <w:rFonts w:ascii="Helvetica Neue" w:cs="Helvetica Neue" w:eastAsia="Helvetica Neue" w:hAnsi="Helvetica Neue"/>
          <w:color w:val="999999"/>
          <w:sz w:val="22"/>
          <w:szCs w:val="22"/>
        </w:rPr>
      </w:pPr>
      <w:bookmarkStart w:colFirst="0" w:colLast="0" w:name="_21yvj4tmez5t" w:id="5"/>
      <w:bookmarkEnd w:id="5"/>
      <w:r w:rsidDel="00000000" w:rsidR="00000000" w:rsidRPr="00000000">
        <w:rPr>
          <w:rFonts w:ascii="Helvetica Neue" w:cs="Helvetica Neue" w:eastAsia="Helvetica Neue" w:hAnsi="Helvetica Neue"/>
          <w:rtl w:val="0"/>
        </w:rPr>
        <w:t xml:space="preserve">Grammer</w:t>
      </w:r>
      <w:r w:rsidDel="00000000" w:rsidR="00000000" w:rsidRPr="00000000">
        <w:rPr>
          <w:rtl w:val="0"/>
        </w:rPr>
      </w:r>
    </w:p>
    <w:p w:rsidR="00000000" w:rsidDel="00000000" w:rsidP="00000000" w:rsidRDefault="00000000" w:rsidRPr="00000000" w14:paraId="0000002A">
      <w:pPr>
        <w:numPr>
          <w:ilvl w:val="0"/>
          <w:numId w:val="8"/>
        </w:numPr>
        <w:spacing w:after="0" w:before="0" w:line="276" w:lineRule="auto"/>
        <w:ind w:left="720" w:hanging="360"/>
        <w:rPr>
          <w:rFonts w:ascii="Helvetica Neue" w:cs="Helvetica Neue" w:eastAsia="Helvetica Neue" w:hAnsi="Helvetica Neue"/>
          <w:color w:val="999999"/>
          <w:sz w:val="22"/>
          <w:szCs w:val="22"/>
          <w:u w:val="none"/>
        </w:rPr>
      </w:pPr>
      <w:r w:rsidDel="00000000" w:rsidR="00000000" w:rsidRPr="00000000">
        <w:rPr>
          <w:rFonts w:ascii="Helvetica Neue" w:cs="Helvetica Neue" w:eastAsia="Helvetica Neue" w:hAnsi="Helvetica Neue"/>
          <w:color w:val="999999"/>
          <w:sz w:val="22"/>
          <w:szCs w:val="22"/>
          <w:rtl w:val="0"/>
        </w:rPr>
        <w:t xml:space="preserve">Are you using first person in writing? </w:t>
      </w:r>
      <w:r w:rsidDel="00000000" w:rsidR="00000000" w:rsidRPr="00000000">
        <w:rPr>
          <w:rFonts w:ascii="Helvetica Neue" w:cs="Helvetica Neue" w:eastAsia="Helvetica Neue" w:hAnsi="Helvetica Neue"/>
          <w:i w:val="1"/>
          <w:color w:val="999999"/>
          <w:sz w:val="22"/>
          <w:szCs w:val="22"/>
          <w:rtl w:val="0"/>
        </w:rPr>
        <w:t xml:space="preserve">I </w:t>
      </w:r>
      <w:r w:rsidDel="00000000" w:rsidR="00000000" w:rsidRPr="00000000">
        <w:rPr>
          <w:rFonts w:ascii="Helvetica Neue" w:cs="Helvetica Neue" w:eastAsia="Helvetica Neue" w:hAnsi="Helvetica Neue"/>
          <w:color w:val="999999"/>
          <w:sz w:val="22"/>
          <w:szCs w:val="22"/>
          <w:rtl w:val="0"/>
        </w:rPr>
        <w:t xml:space="preserve">or </w:t>
      </w:r>
      <w:r w:rsidDel="00000000" w:rsidR="00000000" w:rsidRPr="00000000">
        <w:rPr>
          <w:rFonts w:ascii="Helvetica Neue" w:cs="Helvetica Neue" w:eastAsia="Helvetica Neue" w:hAnsi="Helvetica Neue"/>
          <w:i w:val="1"/>
          <w:color w:val="999999"/>
          <w:sz w:val="22"/>
          <w:szCs w:val="22"/>
          <w:rtl w:val="0"/>
        </w:rPr>
        <w:t xml:space="preserve">we</w:t>
      </w:r>
      <w:r w:rsidDel="00000000" w:rsidR="00000000" w:rsidRPr="00000000">
        <w:rPr>
          <w:rFonts w:ascii="Helvetica Neue" w:cs="Helvetica Neue" w:eastAsia="Helvetica Neue" w:hAnsi="Helvetica Neue"/>
          <w:color w:val="999999"/>
          <w:sz w:val="22"/>
          <w:szCs w:val="22"/>
          <w:rtl w:val="0"/>
        </w:rPr>
        <w:t xml:space="preserve"> instead of </w:t>
      </w:r>
      <w:r w:rsidDel="00000000" w:rsidR="00000000" w:rsidRPr="00000000">
        <w:rPr>
          <w:rFonts w:ascii="Helvetica Neue" w:cs="Helvetica Neue" w:eastAsia="Helvetica Neue" w:hAnsi="Helvetica Neue"/>
          <w:i w:val="1"/>
          <w:color w:val="999999"/>
          <w:sz w:val="22"/>
          <w:szCs w:val="22"/>
          <w:rtl w:val="0"/>
        </w:rPr>
        <w:t xml:space="preserve">the staff</w:t>
      </w:r>
      <w:r w:rsidDel="00000000" w:rsidR="00000000" w:rsidRPr="00000000">
        <w:rPr>
          <w:rFonts w:ascii="Helvetica Neue" w:cs="Helvetica Neue" w:eastAsia="Helvetica Neue" w:hAnsi="Helvetica Neue"/>
          <w:color w:val="999999"/>
          <w:sz w:val="22"/>
          <w:szCs w:val="22"/>
          <w:rtl w:val="0"/>
        </w:rPr>
        <w:t xml:space="preserve">?  </w:t>
      </w:r>
    </w:p>
    <w:p w:rsidR="00000000" w:rsidDel="00000000" w:rsidP="00000000" w:rsidRDefault="00000000" w:rsidRPr="00000000" w14:paraId="0000002B">
      <w:pPr>
        <w:numPr>
          <w:ilvl w:val="0"/>
          <w:numId w:val="8"/>
        </w:numPr>
        <w:spacing w:after="0" w:before="0" w:line="276" w:lineRule="auto"/>
        <w:ind w:left="720" w:hanging="360"/>
        <w:rPr>
          <w:rFonts w:ascii="Helvetica Neue" w:cs="Helvetica Neue" w:eastAsia="Helvetica Neue" w:hAnsi="Helvetica Neue"/>
          <w:color w:val="999999"/>
          <w:sz w:val="22"/>
          <w:szCs w:val="22"/>
        </w:rPr>
      </w:pPr>
      <w:r w:rsidDel="00000000" w:rsidR="00000000" w:rsidRPr="00000000">
        <w:rPr>
          <w:rFonts w:ascii="Helvetica Neue" w:cs="Helvetica Neue" w:eastAsia="Helvetica Neue" w:hAnsi="Helvetica Neue"/>
          <w:color w:val="999999"/>
          <w:sz w:val="22"/>
          <w:szCs w:val="22"/>
          <w:rtl w:val="0"/>
        </w:rPr>
        <w:t xml:space="preserve">How do you use names? Full name on the first reference and last name after that first reference is standard. </w:t>
      </w:r>
    </w:p>
    <w:p w:rsidR="00000000" w:rsidDel="00000000" w:rsidP="00000000" w:rsidRDefault="00000000" w:rsidRPr="00000000" w14:paraId="0000002C">
      <w:pPr>
        <w:numPr>
          <w:ilvl w:val="0"/>
          <w:numId w:val="8"/>
        </w:numPr>
        <w:spacing w:after="0" w:before="0" w:line="276" w:lineRule="auto"/>
        <w:ind w:left="720" w:hanging="360"/>
        <w:rPr>
          <w:rFonts w:ascii="Helvetica Neue" w:cs="Helvetica Neue" w:eastAsia="Helvetica Neue" w:hAnsi="Helvetica Neue"/>
          <w:color w:val="999999"/>
          <w:sz w:val="22"/>
          <w:szCs w:val="22"/>
        </w:rPr>
      </w:pPr>
      <w:r w:rsidDel="00000000" w:rsidR="00000000" w:rsidRPr="00000000">
        <w:rPr>
          <w:rFonts w:ascii="Helvetica Neue" w:cs="Helvetica Neue" w:eastAsia="Helvetica Neue" w:hAnsi="Helvetica Neue"/>
          <w:color w:val="999999"/>
          <w:sz w:val="22"/>
          <w:szCs w:val="22"/>
          <w:rtl w:val="0"/>
        </w:rPr>
        <w:t xml:space="preserve">Will you use said or says when using quotes? In writing for the internet audience, it’s becoming much more common to use says and keep it in the present tense. </w:t>
      </w:r>
    </w:p>
    <w:p w:rsidR="00000000" w:rsidDel="00000000" w:rsidP="00000000" w:rsidRDefault="00000000" w:rsidRPr="00000000" w14:paraId="0000002D">
      <w:pPr>
        <w:numPr>
          <w:ilvl w:val="0"/>
          <w:numId w:val="8"/>
        </w:numPr>
        <w:spacing w:after="0" w:before="0" w:line="276" w:lineRule="auto"/>
        <w:ind w:left="720" w:hanging="360"/>
        <w:rPr>
          <w:rFonts w:ascii="Helvetica Neue" w:cs="Helvetica Neue" w:eastAsia="Helvetica Neue" w:hAnsi="Helvetica Neue"/>
          <w:color w:val="999999"/>
          <w:sz w:val="22"/>
          <w:szCs w:val="22"/>
        </w:rPr>
      </w:pPr>
      <w:r w:rsidDel="00000000" w:rsidR="00000000" w:rsidRPr="00000000">
        <w:rPr>
          <w:rFonts w:ascii="Helvetica Neue" w:cs="Helvetica Neue" w:eastAsia="Helvetica Neue" w:hAnsi="Helvetica Neue"/>
          <w:color w:val="999999"/>
          <w:sz w:val="22"/>
          <w:szCs w:val="22"/>
          <w:rtl w:val="0"/>
        </w:rPr>
        <w:t xml:space="preserve">How do you refer to pets? It’s more endearing to owners to reference them as “he” or “she" when possible, but you might want to stay middle of the line and use “it”</w:t>
      </w:r>
    </w:p>
    <w:p w:rsidR="00000000" w:rsidDel="00000000" w:rsidP="00000000" w:rsidRDefault="00000000" w:rsidRPr="00000000" w14:paraId="0000002E">
      <w:pPr>
        <w:spacing w:after="0" w:before="0" w:line="276" w:lineRule="auto"/>
        <w:ind w:left="720" w:firstLine="0"/>
        <w:rPr>
          <w:rFonts w:ascii="Helvetica Neue" w:cs="Helvetica Neue" w:eastAsia="Helvetica Neue" w:hAnsi="Helvetica Neue"/>
          <w:color w:val="999999"/>
          <w:sz w:val="22"/>
          <w:szCs w:val="22"/>
        </w:rPr>
      </w:pPr>
      <w:r w:rsidDel="00000000" w:rsidR="00000000" w:rsidRPr="00000000">
        <w:rPr>
          <w:rtl w:val="0"/>
        </w:rPr>
      </w:r>
    </w:p>
    <w:p w:rsidR="00000000" w:rsidDel="00000000" w:rsidP="00000000" w:rsidRDefault="00000000" w:rsidRPr="00000000" w14:paraId="0000002F">
      <w:pPr>
        <w:spacing w:after="0" w:before="0" w:line="276" w:lineRule="auto"/>
        <w:ind w:left="720" w:firstLine="0"/>
        <w:rPr>
          <w:rFonts w:ascii="Helvetica Neue" w:cs="Helvetica Neue" w:eastAsia="Helvetica Neue" w:hAnsi="Helvetica Neue"/>
          <w:color w:val="999999"/>
          <w:sz w:val="22"/>
          <w:szCs w:val="22"/>
        </w:rPr>
      </w:pPr>
      <w:r w:rsidDel="00000000" w:rsidR="00000000" w:rsidRPr="00000000">
        <w:rPr>
          <w:rtl w:val="0"/>
        </w:rPr>
      </w:r>
    </w:p>
    <w:p w:rsidR="00000000" w:rsidDel="00000000" w:rsidP="00000000" w:rsidRDefault="00000000" w:rsidRPr="00000000" w14:paraId="00000030">
      <w:pPr>
        <w:pStyle w:val="Heading2"/>
        <w:rPr>
          <w:rFonts w:ascii="Helvetica Neue" w:cs="Helvetica Neue" w:eastAsia="Helvetica Neue" w:hAnsi="Helvetica Neue"/>
        </w:rPr>
      </w:pPr>
      <w:bookmarkStart w:colFirst="0" w:colLast="0" w:name="_z6phimyhmuy2" w:id="6"/>
      <w:bookmarkEnd w:id="6"/>
      <w:r w:rsidDel="00000000" w:rsidR="00000000" w:rsidRPr="00000000">
        <w:rPr>
          <w:rFonts w:ascii="Helvetica Neue" w:cs="Helvetica Neue" w:eastAsia="Helvetica Neue" w:hAnsi="Helvetica Neue"/>
          <w:rtl w:val="0"/>
        </w:rPr>
        <w:t xml:space="preserve">Punctuation </w:t>
      </w:r>
    </w:p>
    <w:p w:rsidR="00000000" w:rsidDel="00000000" w:rsidP="00000000" w:rsidRDefault="00000000" w:rsidRPr="00000000" w14:paraId="00000031">
      <w:pPr>
        <w:numPr>
          <w:ilvl w:val="0"/>
          <w:numId w:val="8"/>
        </w:numPr>
        <w:spacing w:after="0" w:before="0" w:line="276" w:lineRule="auto"/>
        <w:ind w:left="720" w:hanging="360"/>
        <w:rPr>
          <w:rFonts w:ascii="Helvetica Neue" w:cs="Helvetica Neue" w:eastAsia="Helvetica Neue" w:hAnsi="Helvetica Neue"/>
          <w:color w:val="999999"/>
          <w:sz w:val="22"/>
          <w:szCs w:val="22"/>
        </w:rPr>
      </w:pPr>
      <w:r w:rsidDel="00000000" w:rsidR="00000000" w:rsidRPr="00000000">
        <w:rPr>
          <w:rFonts w:ascii="Helvetica Neue" w:cs="Helvetica Neue" w:eastAsia="Helvetica Neue" w:hAnsi="Helvetica Neue"/>
          <w:color w:val="999999"/>
          <w:sz w:val="22"/>
          <w:szCs w:val="22"/>
          <w:rtl w:val="0"/>
        </w:rPr>
        <w:t xml:space="preserve">Do you use a serial (Oxford) comma in a list? </w:t>
      </w:r>
      <w:r w:rsidDel="00000000" w:rsidR="00000000" w:rsidRPr="00000000">
        <w:rPr>
          <w:rFonts w:ascii="Helvetica Neue" w:cs="Helvetica Neue" w:eastAsia="Helvetica Neue" w:hAnsi="Helvetica Neue"/>
          <w:i w:val="1"/>
          <w:color w:val="999999"/>
          <w:sz w:val="22"/>
          <w:szCs w:val="22"/>
          <w:rtl w:val="0"/>
        </w:rPr>
        <w:t xml:space="preserve">example: They own a cat, dog, and a ferret.  </w:t>
      </w:r>
    </w:p>
    <w:p w:rsidR="00000000" w:rsidDel="00000000" w:rsidP="00000000" w:rsidRDefault="00000000" w:rsidRPr="00000000" w14:paraId="00000032">
      <w:pPr>
        <w:numPr>
          <w:ilvl w:val="0"/>
          <w:numId w:val="8"/>
        </w:numPr>
        <w:spacing w:after="0" w:before="0" w:line="276" w:lineRule="auto"/>
        <w:ind w:left="720" w:hanging="360"/>
        <w:rPr>
          <w:rFonts w:ascii="Helvetica Neue" w:cs="Helvetica Neue" w:eastAsia="Helvetica Neue" w:hAnsi="Helvetica Neue"/>
          <w:color w:val="999999"/>
          <w:sz w:val="22"/>
          <w:szCs w:val="22"/>
        </w:rPr>
      </w:pPr>
      <w:r w:rsidDel="00000000" w:rsidR="00000000" w:rsidRPr="00000000">
        <w:rPr>
          <w:rFonts w:ascii="Helvetica Neue" w:cs="Helvetica Neue" w:eastAsia="Helvetica Neue" w:hAnsi="Helvetica Neue"/>
          <w:color w:val="999999"/>
          <w:sz w:val="22"/>
          <w:szCs w:val="22"/>
          <w:rtl w:val="0"/>
        </w:rPr>
        <w:t xml:space="preserve">Is it standard practice to use one space or two spaces after a period? </w:t>
      </w:r>
    </w:p>
    <w:p w:rsidR="00000000" w:rsidDel="00000000" w:rsidP="00000000" w:rsidRDefault="00000000" w:rsidRPr="00000000" w14:paraId="00000033">
      <w:pPr>
        <w:numPr>
          <w:ilvl w:val="0"/>
          <w:numId w:val="8"/>
        </w:numPr>
        <w:spacing w:after="0" w:before="0" w:line="276" w:lineRule="auto"/>
        <w:ind w:left="720" w:hanging="360"/>
        <w:rPr>
          <w:rFonts w:ascii="Helvetica Neue" w:cs="Helvetica Neue" w:eastAsia="Helvetica Neue" w:hAnsi="Helvetica Neue"/>
          <w:color w:val="999999"/>
          <w:sz w:val="22"/>
          <w:szCs w:val="22"/>
          <w:u w:val="none"/>
        </w:rPr>
      </w:pPr>
      <w:r w:rsidDel="00000000" w:rsidR="00000000" w:rsidRPr="00000000">
        <w:rPr>
          <w:rFonts w:ascii="Helvetica Neue" w:cs="Helvetica Neue" w:eastAsia="Helvetica Neue" w:hAnsi="Helvetica Neue"/>
          <w:color w:val="999999"/>
          <w:sz w:val="22"/>
          <w:szCs w:val="22"/>
          <w:rtl w:val="0"/>
        </w:rPr>
        <w:t xml:space="preserve">Commas and periods go inside quotation marks. </w:t>
      </w:r>
    </w:p>
    <w:p w:rsidR="00000000" w:rsidDel="00000000" w:rsidP="00000000" w:rsidRDefault="00000000" w:rsidRPr="00000000" w14:paraId="00000034">
      <w:pPr>
        <w:spacing w:after="0" w:before="0" w:line="276" w:lineRule="auto"/>
        <w:rPr>
          <w:rFonts w:ascii="Helvetica Neue" w:cs="Helvetica Neue" w:eastAsia="Helvetica Neue" w:hAnsi="Helvetica Neue"/>
          <w:color w:val="999999"/>
          <w:sz w:val="22"/>
          <w:szCs w:val="22"/>
        </w:rPr>
      </w:pPr>
      <w:r w:rsidDel="00000000" w:rsidR="00000000" w:rsidRPr="00000000">
        <w:rPr>
          <w:rtl w:val="0"/>
        </w:rPr>
      </w:r>
    </w:p>
    <w:p w:rsidR="00000000" w:rsidDel="00000000" w:rsidP="00000000" w:rsidRDefault="00000000" w:rsidRPr="00000000" w14:paraId="00000035">
      <w:pPr>
        <w:pStyle w:val="Heading2"/>
        <w:rPr>
          <w:rFonts w:ascii="Helvetica Neue" w:cs="Helvetica Neue" w:eastAsia="Helvetica Neue" w:hAnsi="Helvetica Neue"/>
        </w:rPr>
      </w:pPr>
      <w:bookmarkStart w:colFirst="0" w:colLast="0" w:name="_szrjwboq01m8" w:id="7"/>
      <w:bookmarkEnd w:id="7"/>
      <w:r w:rsidDel="00000000" w:rsidR="00000000" w:rsidRPr="00000000">
        <w:rPr>
          <w:rFonts w:ascii="Helvetica Neue" w:cs="Helvetica Neue" w:eastAsia="Helvetica Neue" w:hAnsi="Helvetica Neue"/>
          <w:rtl w:val="0"/>
        </w:rPr>
        <w:t xml:space="preserve">Terminology</w:t>
      </w:r>
    </w:p>
    <w:p w:rsidR="00000000" w:rsidDel="00000000" w:rsidP="00000000" w:rsidRDefault="00000000" w:rsidRPr="00000000" w14:paraId="00000036">
      <w:pPr>
        <w:numPr>
          <w:ilvl w:val="0"/>
          <w:numId w:val="8"/>
        </w:numPr>
        <w:spacing w:after="0" w:before="0" w:line="276" w:lineRule="auto"/>
        <w:ind w:left="720" w:hanging="360"/>
        <w:rPr>
          <w:rFonts w:ascii="Helvetica Neue" w:cs="Helvetica Neue" w:eastAsia="Helvetica Neue" w:hAnsi="Helvetica Neue"/>
          <w:color w:val="999999"/>
          <w:sz w:val="22"/>
          <w:szCs w:val="22"/>
        </w:rPr>
      </w:pPr>
      <w:r w:rsidDel="00000000" w:rsidR="00000000" w:rsidRPr="00000000">
        <w:rPr>
          <w:rFonts w:ascii="Helvetica Neue" w:cs="Helvetica Neue" w:eastAsia="Helvetica Neue" w:hAnsi="Helvetica Neue"/>
          <w:color w:val="999999"/>
          <w:sz w:val="22"/>
          <w:szCs w:val="22"/>
          <w:rtl w:val="0"/>
        </w:rPr>
        <w:t xml:space="preserve">Do you use Dr. before a name or DVM or other post-nominals after names? </w:t>
      </w:r>
    </w:p>
    <w:p w:rsidR="00000000" w:rsidDel="00000000" w:rsidP="00000000" w:rsidRDefault="00000000" w:rsidRPr="00000000" w14:paraId="00000037">
      <w:pPr>
        <w:numPr>
          <w:ilvl w:val="0"/>
          <w:numId w:val="8"/>
        </w:numPr>
        <w:spacing w:after="0" w:before="0" w:line="276" w:lineRule="auto"/>
        <w:ind w:left="720" w:hanging="360"/>
        <w:rPr>
          <w:rFonts w:ascii="Helvetica Neue" w:cs="Helvetica Neue" w:eastAsia="Helvetica Neue" w:hAnsi="Helvetica Neue"/>
          <w:color w:val="999999"/>
          <w:sz w:val="22"/>
          <w:szCs w:val="22"/>
        </w:rPr>
      </w:pPr>
      <w:r w:rsidDel="00000000" w:rsidR="00000000" w:rsidRPr="00000000">
        <w:rPr>
          <w:rFonts w:ascii="Helvetica Neue" w:cs="Helvetica Neue" w:eastAsia="Helvetica Neue" w:hAnsi="Helvetica Neue"/>
          <w:color w:val="999999"/>
          <w:sz w:val="22"/>
          <w:szCs w:val="22"/>
          <w:rtl w:val="0"/>
        </w:rPr>
        <w:t xml:space="preserve">How do you refer to your staff? Vet, veterinarian, doctor? All 3? Same question with your staff, vet tech, or veterinary technician? Many people will know what a veterinary technician is right away, but vet tech might take them a few minutes.</w:t>
      </w:r>
    </w:p>
    <w:p w:rsidR="00000000" w:rsidDel="00000000" w:rsidP="00000000" w:rsidRDefault="00000000" w:rsidRPr="00000000" w14:paraId="00000038">
      <w:pPr>
        <w:numPr>
          <w:ilvl w:val="0"/>
          <w:numId w:val="8"/>
        </w:numPr>
        <w:spacing w:after="0" w:before="0" w:line="276" w:lineRule="auto"/>
        <w:ind w:left="720" w:hanging="360"/>
        <w:rPr>
          <w:rFonts w:ascii="Helvetica Neue" w:cs="Helvetica Neue" w:eastAsia="Helvetica Neue" w:hAnsi="Helvetica Neue"/>
          <w:color w:val="999999"/>
          <w:sz w:val="22"/>
          <w:szCs w:val="22"/>
        </w:rPr>
      </w:pPr>
      <w:r w:rsidDel="00000000" w:rsidR="00000000" w:rsidRPr="00000000">
        <w:rPr>
          <w:rFonts w:ascii="Helvetica Neue" w:cs="Helvetica Neue" w:eastAsia="Helvetica Neue" w:hAnsi="Helvetica Neue"/>
          <w:color w:val="999999"/>
          <w:sz w:val="22"/>
          <w:szCs w:val="22"/>
          <w:rtl w:val="0"/>
        </w:rPr>
        <w:t xml:space="preserve">Use abbreviations sparingly.</w:t>
      </w:r>
    </w:p>
    <w:p w:rsidR="00000000" w:rsidDel="00000000" w:rsidP="00000000" w:rsidRDefault="00000000" w:rsidRPr="00000000" w14:paraId="00000039">
      <w:pPr>
        <w:numPr>
          <w:ilvl w:val="0"/>
          <w:numId w:val="8"/>
        </w:numPr>
        <w:spacing w:after="0" w:before="0" w:line="276" w:lineRule="auto"/>
        <w:ind w:left="720" w:hanging="360"/>
        <w:rPr>
          <w:rFonts w:ascii="Helvetica Neue" w:cs="Helvetica Neue" w:eastAsia="Helvetica Neue" w:hAnsi="Helvetica Neue"/>
          <w:color w:val="999999"/>
          <w:sz w:val="22"/>
          <w:szCs w:val="22"/>
        </w:rPr>
      </w:pPr>
      <w:r w:rsidDel="00000000" w:rsidR="00000000" w:rsidRPr="00000000">
        <w:rPr>
          <w:rFonts w:ascii="Helvetica Neue" w:cs="Helvetica Neue" w:eastAsia="Helvetica Neue" w:hAnsi="Helvetica Neue"/>
          <w:color w:val="999999"/>
          <w:sz w:val="22"/>
          <w:szCs w:val="22"/>
          <w:rtl w:val="0"/>
        </w:rPr>
        <w:t xml:space="preserve">Define abbreviations at first use of the full term in the text.</w:t>
      </w:r>
    </w:p>
    <w:p w:rsidR="00000000" w:rsidDel="00000000" w:rsidP="00000000" w:rsidRDefault="00000000" w:rsidRPr="00000000" w14:paraId="0000003A">
      <w:pPr>
        <w:numPr>
          <w:ilvl w:val="0"/>
          <w:numId w:val="8"/>
        </w:numPr>
        <w:spacing w:after="0" w:before="0" w:line="276" w:lineRule="auto"/>
        <w:ind w:left="720" w:hanging="360"/>
        <w:rPr>
          <w:rFonts w:ascii="Helvetica Neue" w:cs="Helvetica Neue" w:eastAsia="Helvetica Neue" w:hAnsi="Helvetica Neue"/>
          <w:color w:val="999999"/>
          <w:sz w:val="22"/>
          <w:szCs w:val="22"/>
        </w:rPr>
      </w:pPr>
      <w:r w:rsidDel="00000000" w:rsidR="00000000" w:rsidRPr="00000000">
        <w:rPr>
          <w:rFonts w:ascii="Helvetica Neue" w:cs="Helvetica Neue" w:eastAsia="Helvetica Neue" w:hAnsi="Helvetica Neue"/>
          <w:color w:val="999999"/>
          <w:sz w:val="22"/>
          <w:szCs w:val="22"/>
          <w:rtl w:val="0"/>
        </w:rPr>
        <w:t xml:space="preserve">Avoid abbreviations in titles and headers </w:t>
      </w:r>
      <w:r w:rsidDel="00000000" w:rsidR="00000000" w:rsidRPr="00000000">
        <w:rPr>
          <w:rFonts w:ascii="Helvetica Neue" w:cs="Helvetica Neue" w:eastAsia="Helvetica Neue" w:hAnsi="Helvetica Neue"/>
          <w:i w:val="1"/>
          <w:color w:val="999999"/>
          <w:sz w:val="22"/>
          <w:szCs w:val="22"/>
          <w:rtl w:val="0"/>
        </w:rPr>
        <w:t xml:space="preserve">(unless it’s really catchy!!) </w:t>
      </w:r>
    </w:p>
    <w:p w:rsidR="00000000" w:rsidDel="00000000" w:rsidP="00000000" w:rsidRDefault="00000000" w:rsidRPr="00000000" w14:paraId="0000003B">
      <w:pPr>
        <w:spacing w:after="0" w:before="0" w:line="276" w:lineRule="auto"/>
        <w:rPr>
          <w:rFonts w:ascii="Helvetica Neue" w:cs="Helvetica Neue" w:eastAsia="Helvetica Neue" w:hAnsi="Helvetica Neue"/>
          <w:i w:val="1"/>
          <w:color w:val="999999"/>
          <w:sz w:val="22"/>
          <w:szCs w:val="22"/>
        </w:rPr>
      </w:pPr>
      <w:r w:rsidDel="00000000" w:rsidR="00000000" w:rsidRPr="00000000">
        <w:rPr>
          <w:rtl w:val="0"/>
        </w:rPr>
      </w:r>
    </w:p>
    <w:p w:rsidR="00000000" w:rsidDel="00000000" w:rsidP="00000000" w:rsidRDefault="00000000" w:rsidRPr="00000000" w14:paraId="0000003C">
      <w:pPr>
        <w:pStyle w:val="Heading2"/>
        <w:rPr>
          <w:rFonts w:ascii="Helvetica Neue" w:cs="Helvetica Neue" w:eastAsia="Helvetica Neue" w:hAnsi="Helvetica Neue"/>
        </w:rPr>
      </w:pPr>
      <w:bookmarkStart w:colFirst="0" w:colLast="0" w:name="_socr3c19i7od" w:id="8"/>
      <w:bookmarkEnd w:id="8"/>
      <w:r w:rsidDel="00000000" w:rsidR="00000000" w:rsidRPr="00000000">
        <w:rPr>
          <w:rFonts w:ascii="Helvetica Neue" w:cs="Helvetica Neue" w:eastAsia="Helvetica Neue" w:hAnsi="Helvetica Neue"/>
          <w:rtl w:val="0"/>
        </w:rPr>
        <w:t xml:space="preserve">Spelling</w:t>
      </w:r>
    </w:p>
    <w:tbl>
      <w:tblPr>
        <w:tblStyle w:val="Table1"/>
        <w:tblW w:w="10214.0" w:type="dxa"/>
        <w:jc w:val="left"/>
        <w:tblInd w:w="0.0" w:type="dxa"/>
        <w:tblBorders>
          <w:top w:color="000000" w:space="0" w:sz="4" w:val="single"/>
          <w:left w:color="000000" w:space="0" w:sz="4" w:val="single"/>
          <w:bottom w:color="0072c6" w:space="0" w:sz="6" w:val="single"/>
          <w:right w:color="000000" w:space="0" w:sz="4" w:val="single"/>
          <w:insideH w:color="0072c6" w:space="0" w:sz="6" w:val="single"/>
          <w:insideV w:color="000000" w:space="0" w:sz="4" w:val="single"/>
        </w:tblBorders>
        <w:tblLayout w:type="fixed"/>
        <w:tblLook w:val="0400"/>
      </w:tblPr>
      <w:tblGrid>
        <w:gridCol w:w="5107"/>
        <w:gridCol w:w="5107"/>
        <w:tblGridChange w:id="0">
          <w:tblGrid>
            <w:gridCol w:w="5107"/>
            <w:gridCol w:w="5107"/>
          </w:tblGrid>
        </w:tblGridChange>
      </w:tblGrid>
      <w:tr>
        <w:tc>
          <w:tcPr>
            <w:shd w:fill="43afff" w:val="clear"/>
          </w:tcPr>
          <w:p w:rsidR="00000000" w:rsidDel="00000000" w:rsidP="00000000" w:rsidRDefault="00000000" w:rsidRPr="00000000" w14:paraId="0000003D">
            <w:pPr>
              <w:spacing w:after="180" w:before="240" w:line="240" w:lineRule="auto"/>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Term/Word</w:t>
            </w:r>
          </w:p>
        </w:tc>
        <w:tc>
          <w:tcPr>
            <w:shd w:fill="43afff" w:val="clear"/>
          </w:tcPr>
          <w:p w:rsidR="00000000" w:rsidDel="00000000" w:rsidP="00000000" w:rsidRDefault="00000000" w:rsidRPr="00000000" w14:paraId="0000003E">
            <w:pPr>
              <w:spacing w:after="180" w:before="240" w:line="240" w:lineRule="auto"/>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Correct use</w:t>
            </w:r>
          </w:p>
        </w:tc>
      </w:tr>
      <w:tr>
        <w:tc>
          <w:tcPr/>
          <w:p w:rsidR="00000000" w:rsidDel="00000000" w:rsidP="00000000" w:rsidRDefault="00000000" w:rsidRPr="00000000" w14:paraId="0000003F">
            <w:pPr>
              <w:spacing w:after="180" w:before="240" w:line="240" w:lineRule="auto"/>
              <w:rPr/>
            </w:pPr>
            <w:r w:rsidDel="00000000" w:rsidR="00000000" w:rsidRPr="00000000">
              <w:rPr>
                <w:rtl w:val="0"/>
              </w:rPr>
              <w:t xml:space="preserve">X-ray</w:t>
            </w:r>
            <w:r w:rsidDel="00000000" w:rsidR="00000000" w:rsidRPr="00000000">
              <w:rPr>
                <w:rtl w:val="0"/>
              </w:rPr>
            </w:r>
          </w:p>
        </w:tc>
        <w:tc>
          <w:tcPr/>
          <w:p w:rsidR="00000000" w:rsidDel="00000000" w:rsidP="00000000" w:rsidRDefault="00000000" w:rsidRPr="00000000" w14:paraId="00000040">
            <w:pPr>
              <w:spacing w:after="180" w:before="240" w:line="240" w:lineRule="auto"/>
              <w:rPr/>
            </w:pPr>
            <w:r w:rsidDel="00000000" w:rsidR="00000000" w:rsidRPr="00000000">
              <w:rPr>
                <w:rtl w:val="0"/>
              </w:rPr>
            </w:r>
          </w:p>
        </w:tc>
      </w:tr>
      <w:tr>
        <w:tc>
          <w:tcPr/>
          <w:p w:rsidR="00000000" w:rsidDel="00000000" w:rsidP="00000000" w:rsidRDefault="00000000" w:rsidRPr="00000000" w14:paraId="00000041">
            <w:pPr>
              <w:spacing w:after="180" w:before="240" w:line="240" w:lineRule="auto"/>
              <w:rPr/>
            </w:pPr>
            <w:r w:rsidDel="00000000" w:rsidR="00000000" w:rsidRPr="00000000">
              <w:rPr>
                <w:rtl w:val="0"/>
              </w:rPr>
              <w:t xml:space="preserve">Litter box</w:t>
            </w:r>
          </w:p>
        </w:tc>
        <w:tc>
          <w:tcPr/>
          <w:p w:rsidR="00000000" w:rsidDel="00000000" w:rsidP="00000000" w:rsidRDefault="00000000" w:rsidRPr="00000000" w14:paraId="00000042">
            <w:pPr>
              <w:spacing w:after="180" w:before="240" w:line="240" w:lineRule="auto"/>
              <w:rPr/>
            </w:pPr>
            <w:r w:rsidDel="00000000" w:rsidR="00000000" w:rsidRPr="00000000">
              <w:rPr>
                <w:rtl w:val="0"/>
              </w:rPr>
              <w:t xml:space="preserve">litterbox</w:t>
            </w:r>
          </w:p>
        </w:tc>
      </w:tr>
      <w:tr>
        <w:tc>
          <w:tcPr/>
          <w:p w:rsidR="00000000" w:rsidDel="00000000" w:rsidP="00000000" w:rsidRDefault="00000000" w:rsidRPr="00000000" w14:paraId="00000043">
            <w:pPr>
              <w:spacing w:after="180" w:before="240" w:line="240" w:lineRule="auto"/>
              <w:rPr/>
            </w:pPr>
            <w:r w:rsidDel="00000000" w:rsidR="00000000" w:rsidRPr="00000000">
              <w:rPr>
                <w:rtl w:val="0"/>
              </w:rPr>
              <w:t xml:space="preserve">Lifespan</w:t>
            </w:r>
          </w:p>
        </w:tc>
        <w:tc>
          <w:tcPr/>
          <w:p w:rsidR="00000000" w:rsidDel="00000000" w:rsidP="00000000" w:rsidRDefault="00000000" w:rsidRPr="00000000" w14:paraId="00000044">
            <w:pPr>
              <w:spacing w:after="180" w:before="240" w:line="240" w:lineRule="auto"/>
              <w:rPr/>
            </w:pPr>
            <w:r w:rsidDel="00000000" w:rsidR="00000000" w:rsidRPr="00000000">
              <w:rPr>
                <w:rtl w:val="0"/>
              </w:rPr>
              <w:t xml:space="preserve">life span</w:t>
            </w:r>
          </w:p>
        </w:tc>
      </w:tr>
      <w:tr>
        <w:tc>
          <w:tcPr/>
          <w:p w:rsidR="00000000" w:rsidDel="00000000" w:rsidP="00000000" w:rsidRDefault="00000000" w:rsidRPr="00000000" w14:paraId="00000045">
            <w:pPr>
              <w:spacing w:after="180" w:before="240" w:line="240" w:lineRule="auto"/>
              <w:rPr/>
            </w:pPr>
            <w:r w:rsidDel="00000000" w:rsidR="00000000" w:rsidRPr="00000000">
              <w:rPr>
                <w:rtl w:val="0"/>
              </w:rPr>
              <w:t xml:space="preserve">house train</w:t>
            </w:r>
          </w:p>
        </w:tc>
        <w:tc>
          <w:tcPr/>
          <w:p w:rsidR="00000000" w:rsidDel="00000000" w:rsidP="00000000" w:rsidRDefault="00000000" w:rsidRPr="00000000" w14:paraId="00000046">
            <w:pPr>
              <w:spacing w:after="180" w:before="240" w:line="240" w:lineRule="auto"/>
              <w:rPr/>
            </w:pPr>
            <w:r w:rsidDel="00000000" w:rsidR="00000000" w:rsidRPr="00000000">
              <w:rPr>
                <w:rtl w:val="0"/>
              </w:rPr>
              <w:t xml:space="preserve">house-train</w:t>
            </w:r>
          </w:p>
        </w:tc>
      </w:tr>
      <w:tr>
        <w:tc>
          <w:tcPr/>
          <w:p w:rsidR="00000000" w:rsidDel="00000000" w:rsidP="00000000" w:rsidRDefault="00000000" w:rsidRPr="00000000" w14:paraId="00000047">
            <w:pPr>
              <w:spacing w:after="180" w:before="240" w:line="240" w:lineRule="auto"/>
              <w:rPr/>
            </w:pPr>
            <w:r w:rsidDel="00000000" w:rsidR="00000000" w:rsidRPr="00000000">
              <w:rPr>
                <w:rtl w:val="0"/>
              </w:rPr>
              <w:t xml:space="preserve">well being</w:t>
            </w:r>
          </w:p>
        </w:tc>
        <w:tc>
          <w:tcPr/>
          <w:p w:rsidR="00000000" w:rsidDel="00000000" w:rsidP="00000000" w:rsidRDefault="00000000" w:rsidRPr="00000000" w14:paraId="00000048">
            <w:pPr>
              <w:spacing w:after="180" w:before="240" w:line="240" w:lineRule="auto"/>
              <w:rPr/>
            </w:pPr>
            <w:r w:rsidDel="00000000" w:rsidR="00000000" w:rsidRPr="00000000">
              <w:rPr>
                <w:rtl w:val="0"/>
              </w:rPr>
              <w:t xml:space="preserve">well-being</w:t>
            </w:r>
          </w:p>
        </w:tc>
      </w:tr>
    </w:tbl>
    <w:p w:rsidR="00000000" w:rsidDel="00000000" w:rsidP="00000000" w:rsidRDefault="00000000" w:rsidRPr="00000000" w14:paraId="00000049">
      <w:pPr>
        <w:spacing w:after="0" w:before="0" w:line="276" w:lineRule="auto"/>
        <w:ind w:left="0" w:firstLine="0"/>
        <w:rPr>
          <w:rFonts w:ascii="Helvetica Neue" w:cs="Helvetica Neue" w:eastAsia="Helvetica Neue" w:hAnsi="Helvetica Neue"/>
          <w:color w:val="999999"/>
          <w:sz w:val="22"/>
          <w:szCs w:val="22"/>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Internal Jargon Translations</w:t>
      </w:r>
    </w:p>
    <w:p w:rsidR="00000000" w:rsidDel="00000000" w:rsidP="00000000" w:rsidRDefault="00000000" w:rsidRPr="00000000" w14:paraId="0000004C">
      <w:pPr>
        <w:numPr>
          <w:ilvl w:val="0"/>
          <w:numId w:val="9"/>
        </w:numPr>
        <w:spacing w:after="0" w:lineRule="auto"/>
        <w:ind w:left="720" w:hanging="360"/>
        <w:rPr/>
      </w:pPr>
      <w:r w:rsidDel="00000000" w:rsidR="00000000" w:rsidRPr="00000000">
        <w:rPr>
          <w:rFonts w:ascii="Helvetica Neue" w:cs="Helvetica Neue" w:eastAsia="Helvetica Neue" w:hAnsi="Helvetica Neue"/>
          <w:rtl w:val="0"/>
        </w:rPr>
        <w:t xml:space="preserve">List out any internal jargon the company may use and the text that should go into any content that is being read by your customers.</w:t>
      </w:r>
    </w:p>
    <w:tbl>
      <w:tblPr>
        <w:tblStyle w:val="Table2"/>
        <w:tblW w:w="10214.0" w:type="dxa"/>
        <w:jc w:val="left"/>
        <w:tblInd w:w="0.0" w:type="dxa"/>
        <w:tblBorders>
          <w:top w:color="000000" w:space="0" w:sz="4" w:val="single"/>
          <w:left w:color="000000" w:space="0" w:sz="4" w:val="single"/>
          <w:bottom w:color="0072c6" w:space="0" w:sz="6" w:val="single"/>
          <w:right w:color="000000" w:space="0" w:sz="4" w:val="single"/>
          <w:insideH w:color="0072c6" w:space="0" w:sz="6" w:val="single"/>
          <w:insideV w:color="000000" w:space="0" w:sz="4" w:val="single"/>
        </w:tblBorders>
        <w:tblLayout w:type="fixed"/>
        <w:tblLook w:val="0400"/>
      </w:tblPr>
      <w:tblGrid>
        <w:gridCol w:w="5107"/>
        <w:gridCol w:w="5107"/>
        <w:tblGridChange w:id="0">
          <w:tblGrid>
            <w:gridCol w:w="5107"/>
            <w:gridCol w:w="5107"/>
          </w:tblGrid>
        </w:tblGridChange>
      </w:tblGrid>
      <w:tr>
        <w:tc>
          <w:tcPr>
            <w:shd w:fill="43afff" w:val="clear"/>
          </w:tcPr>
          <w:p w:rsidR="00000000" w:rsidDel="00000000" w:rsidP="00000000" w:rsidRDefault="00000000" w:rsidRPr="00000000" w14:paraId="0000004D">
            <w:pPr>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Internal Jargon</w:t>
            </w:r>
          </w:p>
        </w:tc>
        <w:tc>
          <w:tcPr>
            <w:shd w:fill="43afff" w:val="clear"/>
          </w:tcPr>
          <w:p w:rsidR="00000000" w:rsidDel="00000000" w:rsidP="00000000" w:rsidRDefault="00000000" w:rsidRPr="00000000" w14:paraId="0000004E">
            <w:pPr>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Customer Friendly Language</w:t>
            </w:r>
          </w:p>
        </w:tc>
      </w:tr>
      <w:tr>
        <w:tc>
          <w:tcPr/>
          <w:p w:rsidR="00000000" w:rsidDel="00000000" w:rsidP="00000000" w:rsidRDefault="00000000" w:rsidRPr="00000000" w14:paraId="0000004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Vet tech</w:t>
            </w:r>
          </w:p>
        </w:tc>
        <w:tc>
          <w:tcPr/>
          <w:p w:rsidR="00000000" w:rsidDel="00000000" w:rsidP="00000000" w:rsidRDefault="00000000" w:rsidRPr="00000000" w14:paraId="00000050">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Veterinary Technician</w:t>
            </w:r>
          </w:p>
        </w:tc>
      </w:tr>
      <w:tr>
        <w:tc>
          <w:tcPr/>
          <w:p w:rsidR="00000000" w:rsidDel="00000000" w:rsidP="00000000" w:rsidRDefault="00000000" w:rsidRPr="00000000" w14:paraId="00000051">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Vet</w:t>
            </w:r>
          </w:p>
        </w:tc>
        <w:tc>
          <w:tcPr/>
          <w:p w:rsidR="00000000" w:rsidDel="00000000" w:rsidP="00000000" w:rsidRDefault="00000000" w:rsidRPr="00000000" w14:paraId="00000052">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Veterinarian, Doctor</w:t>
            </w:r>
          </w:p>
        </w:tc>
      </w:tr>
      <w:tr>
        <w:tc>
          <w:tcPr/>
          <w:p w:rsidR="00000000" w:rsidDel="00000000" w:rsidP="00000000" w:rsidRDefault="00000000" w:rsidRPr="00000000" w14:paraId="00000053">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CBC</w:t>
            </w:r>
          </w:p>
        </w:tc>
        <w:tc>
          <w:tcPr/>
          <w:p w:rsidR="00000000" w:rsidDel="00000000" w:rsidP="00000000" w:rsidRDefault="00000000" w:rsidRPr="00000000" w14:paraId="00000054">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Complete Blood Count</w:t>
            </w:r>
          </w:p>
        </w:tc>
      </w:tr>
      <w:tr>
        <w:tc>
          <w:tcPr/>
          <w:p w:rsidR="00000000" w:rsidDel="00000000" w:rsidP="00000000" w:rsidRDefault="00000000" w:rsidRPr="00000000" w14:paraId="00000055">
            <w:pPr>
              <w:rPr>
                <w:rFonts w:ascii="Helvetica Neue" w:cs="Helvetica Neue" w:eastAsia="Helvetica Neue" w:hAnsi="Helvetica Neue"/>
              </w:rPr>
            </w:pPr>
            <w:bookmarkStart w:colFirst="0" w:colLast="0" w:name="_30j0zll" w:id="9"/>
            <w:bookmarkEnd w:id="9"/>
            <w:r w:rsidDel="00000000" w:rsidR="00000000" w:rsidRPr="00000000">
              <w:rPr>
                <w:rFonts w:ascii="Helvetica Neue" w:cs="Helvetica Neue" w:eastAsia="Helvetica Neue" w:hAnsi="Helvetica Neue"/>
                <w:rtl w:val="0"/>
              </w:rPr>
              <w:t xml:space="preserve">Anorexia </w:t>
            </w:r>
          </w:p>
        </w:tc>
        <w:tc>
          <w:tcPr/>
          <w:p w:rsidR="00000000" w:rsidDel="00000000" w:rsidP="00000000" w:rsidRDefault="00000000" w:rsidRPr="00000000" w14:paraId="0000005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Pet is not eating</w:t>
            </w:r>
          </w:p>
        </w:tc>
      </w:tr>
    </w:tbl>
    <w:p w:rsidR="00000000" w:rsidDel="00000000" w:rsidP="00000000" w:rsidRDefault="00000000" w:rsidRPr="00000000" w14:paraId="00000057">
      <w:pPr>
        <w:pStyle w:val="Heading2"/>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58">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Brand Terminology</w:t>
      </w:r>
    </w:p>
    <w:tbl>
      <w:tblPr>
        <w:tblStyle w:val="Table3"/>
        <w:tblW w:w="10214.0" w:type="dxa"/>
        <w:jc w:val="left"/>
        <w:tblInd w:w="0.0" w:type="dxa"/>
        <w:tblBorders>
          <w:top w:color="000000" w:space="0" w:sz="4" w:val="single"/>
          <w:left w:color="000000" w:space="0" w:sz="4" w:val="single"/>
          <w:bottom w:color="0072c6" w:space="0" w:sz="6" w:val="single"/>
          <w:right w:color="000000" w:space="0" w:sz="4" w:val="single"/>
          <w:insideH w:color="0072c6" w:space="0" w:sz="6" w:val="single"/>
          <w:insideV w:color="000000" w:space="0" w:sz="4" w:val="single"/>
        </w:tblBorders>
        <w:tblLayout w:type="fixed"/>
        <w:tblLook w:val="0400"/>
      </w:tblPr>
      <w:tblGrid>
        <w:gridCol w:w="5107"/>
        <w:gridCol w:w="5107"/>
        <w:tblGridChange w:id="0">
          <w:tblGrid>
            <w:gridCol w:w="5107"/>
            <w:gridCol w:w="5107"/>
          </w:tblGrid>
        </w:tblGridChange>
      </w:tblGrid>
      <w:tr>
        <w:tc>
          <w:tcPr>
            <w:shd w:fill="43afff" w:val="clear"/>
          </w:tcPr>
          <w:p w:rsidR="00000000" w:rsidDel="00000000" w:rsidP="00000000" w:rsidRDefault="00000000" w:rsidRPr="00000000" w14:paraId="00000059">
            <w:pPr>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Term</w:t>
            </w:r>
          </w:p>
        </w:tc>
        <w:tc>
          <w:tcPr>
            <w:shd w:fill="43afff" w:val="clear"/>
          </w:tcPr>
          <w:p w:rsidR="00000000" w:rsidDel="00000000" w:rsidP="00000000" w:rsidRDefault="00000000" w:rsidRPr="00000000" w14:paraId="0000005A">
            <w:pPr>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Product It Refers To</w:t>
            </w:r>
          </w:p>
        </w:tc>
      </w:tr>
      <w:tr>
        <w:tc>
          <w:tcPr/>
          <w:p w:rsidR="00000000" w:rsidDel="00000000" w:rsidP="00000000" w:rsidRDefault="00000000" w:rsidRPr="00000000" w14:paraId="0000005B">
            <w:pPr>
              <w:rPr/>
            </w:pPr>
            <w:r w:rsidDel="00000000" w:rsidR="00000000" w:rsidRPr="00000000">
              <w:rPr>
                <w:rtl w:val="0"/>
              </w:rPr>
            </w:r>
          </w:p>
        </w:tc>
        <w:tc>
          <w:tcPr/>
          <w:p w:rsidR="00000000" w:rsidDel="00000000" w:rsidP="00000000" w:rsidRDefault="00000000" w:rsidRPr="00000000" w14:paraId="0000005C">
            <w:pPr>
              <w:rPr/>
            </w:pPr>
            <w:r w:rsidDel="00000000" w:rsidR="00000000" w:rsidRPr="00000000">
              <w:rPr>
                <w:rtl w:val="0"/>
              </w:rPr>
            </w:r>
          </w:p>
        </w:tc>
      </w:tr>
      <w:tr>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pPr>
            <w:r w:rsidDel="00000000" w:rsidR="00000000" w:rsidRPr="00000000">
              <w:rPr>
                <w:rtl w:val="0"/>
              </w:rPr>
            </w:r>
          </w:p>
        </w:tc>
      </w:tr>
      <w:tr>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r>
      <w:tr>
        <w:tc>
          <w:tcPr/>
          <w:p w:rsidR="00000000" w:rsidDel="00000000" w:rsidP="00000000" w:rsidRDefault="00000000" w:rsidRPr="00000000" w14:paraId="00000061">
            <w:pPr>
              <w:rPr/>
            </w:pPr>
            <w:r w:rsidDel="00000000" w:rsidR="00000000" w:rsidRPr="00000000">
              <w:rPr>
                <w:rtl w:val="0"/>
              </w:rPr>
            </w:r>
          </w:p>
        </w:tc>
        <w:tc>
          <w:tcPr/>
          <w:p w:rsidR="00000000" w:rsidDel="00000000" w:rsidP="00000000" w:rsidRDefault="00000000" w:rsidRPr="00000000" w14:paraId="00000062">
            <w:pPr>
              <w:rPr/>
            </w:pPr>
            <w:r w:rsidDel="00000000" w:rsidR="00000000" w:rsidRPr="00000000">
              <w:rPr>
                <w:rtl w:val="0"/>
              </w:rPr>
            </w:r>
          </w:p>
        </w:tc>
      </w:tr>
      <w:tr>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rPr/>
            </w:pPr>
            <w:r w:rsidDel="00000000" w:rsidR="00000000" w:rsidRPr="00000000">
              <w:rPr>
                <w:rtl w:val="0"/>
              </w:rPr>
            </w:r>
          </w:p>
        </w:tc>
      </w:tr>
    </w:tbl>
    <w:p w:rsidR="00000000" w:rsidDel="00000000" w:rsidP="00000000" w:rsidRDefault="00000000" w:rsidRPr="00000000" w14:paraId="00000065">
      <w:pPr>
        <w:pStyle w:val="Heading2"/>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66">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Target Audience</w:t>
      </w:r>
    </w:p>
    <w:p w:rsidR="00000000" w:rsidDel="00000000" w:rsidP="00000000" w:rsidRDefault="00000000" w:rsidRPr="00000000" w14:paraId="00000067">
      <w:pPr>
        <w:numPr>
          <w:ilvl w:val="0"/>
          <w:numId w:val="10"/>
        </w:numPr>
        <w:spacing w:after="0" w:lineRule="auto"/>
        <w:ind w:left="720" w:hanging="360"/>
        <w:rPr/>
      </w:pPr>
      <w:r w:rsidDel="00000000" w:rsidR="00000000" w:rsidRPr="00000000">
        <w:rPr>
          <w:rFonts w:ascii="Helvetica Neue" w:cs="Helvetica Neue" w:eastAsia="Helvetica Neue" w:hAnsi="Helvetica Neue"/>
          <w:rtl w:val="0"/>
        </w:rPr>
        <w:t xml:space="preserve">Short paragraph explaining who our target audience is </w:t>
      </w:r>
      <w:r w:rsidDel="00000000" w:rsidR="00000000" w:rsidRPr="00000000">
        <w:rPr>
          <w:rtl w:val="0"/>
        </w:rPr>
      </w:r>
    </w:p>
    <w:p w:rsidR="00000000" w:rsidDel="00000000" w:rsidP="00000000" w:rsidRDefault="00000000" w:rsidRPr="00000000" w14:paraId="00000068">
      <w:pPr>
        <w:numPr>
          <w:ilvl w:val="0"/>
          <w:numId w:val="10"/>
        </w:numPr>
        <w:spacing w:after="0" w:before="0" w:lineRule="auto"/>
        <w:ind w:left="720" w:hanging="360"/>
        <w:rPr/>
      </w:pPr>
      <w:r w:rsidDel="00000000" w:rsidR="00000000" w:rsidRPr="00000000">
        <w:rPr>
          <w:rFonts w:ascii="Helvetica Neue" w:cs="Helvetica Neue" w:eastAsia="Helvetica Neue" w:hAnsi="Helvetica Neue"/>
          <w:rtl w:val="0"/>
        </w:rPr>
        <w:t xml:space="preserve">Audience Persona Number One</w:t>
      </w:r>
      <w:r w:rsidDel="00000000" w:rsidR="00000000" w:rsidRPr="00000000">
        <w:rPr>
          <w:rtl w:val="0"/>
        </w:rPr>
      </w:r>
    </w:p>
    <w:p w:rsidR="00000000" w:rsidDel="00000000" w:rsidP="00000000" w:rsidRDefault="00000000" w:rsidRPr="00000000" w14:paraId="00000069">
      <w:pPr>
        <w:numPr>
          <w:ilvl w:val="1"/>
          <w:numId w:val="10"/>
        </w:numPr>
        <w:spacing w:after="0" w:before="0" w:lineRule="auto"/>
        <w:ind w:left="1440" w:hanging="360"/>
        <w:rPr/>
      </w:pPr>
      <w:r w:rsidDel="00000000" w:rsidR="00000000" w:rsidRPr="00000000">
        <w:rPr>
          <w:rFonts w:ascii="Helvetica Neue" w:cs="Helvetica Neue" w:eastAsia="Helvetica Neue" w:hAnsi="Helvetica Neue"/>
          <w:rtl w:val="0"/>
        </w:rPr>
        <w:t xml:space="preserve">Demographics</w:t>
      </w:r>
      <w:r w:rsidDel="00000000" w:rsidR="00000000" w:rsidRPr="00000000">
        <w:rPr>
          <w:rtl w:val="0"/>
        </w:rPr>
      </w:r>
    </w:p>
    <w:p w:rsidR="00000000" w:rsidDel="00000000" w:rsidP="00000000" w:rsidRDefault="00000000" w:rsidRPr="00000000" w14:paraId="0000006A">
      <w:pPr>
        <w:numPr>
          <w:ilvl w:val="1"/>
          <w:numId w:val="10"/>
        </w:numPr>
        <w:spacing w:after="0" w:before="0" w:lineRule="auto"/>
        <w:ind w:left="1440" w:hanging="360"/>
        <w:rPr/>
      </w:pPr>
      <w:r w:rsidDel="00000000" w:rsidR="00000000" w:rsidRPr="00000000">
        <w:rPr>
          <w:rFonts w:ascii="Helvetica Neue" w:cs="Helvetica Neue" w:eastAsia="Helvetica Neue" w:hAnsi="Helvetica Neue"/>
          <w:rtl w:val="0"/>
        </w:rPr>
        <w:t xml:space="preserve">Hobbies</w:t>
      </w:r>
      <w:r w:rsidDel="00000000" w:rsidR="00000000" w:rsidRPr="00000000">
        <w:rPr>
          <w:rtl w:val="0"/>
        </w:rPr>
      </w:r>
    </w:p>
    <w:p w:rsidR="00000000" w:rsidDel="00000000" w:rsidP="00000000" w:rsidRDefault="00000000" w:rsidRPr="00000000" w14:paraId="0000006B">
      <w:pPr>
        <w:numPr>
          <w:ilvl w:val="1"/>
          <w:numId w:val="10"/>
        </w:numPr>
        <w:spacing w:after="0" w:before="0" w:lineRule="auto"/>
        <w:ind w:left="1440" w:hanging="360"/>
        <w:rPr/>
      </w:pPr>
      <w:r w:rsidDel="00000000" w:rsidR="00000000" w:rsidRPr="00000000">
        <w:rPr>
          <w:rFonts w:ascii="Helvetica Neue" w:cs="Helvetica Neue" w:eastAsia="Helvetica Neue" w:hAnsi="Helvetica Neue"/>
          <w:rtl w:val="0"/>
        </w:rPr>
        <w:t xml:space="preserve">Interests</w:t>
      </w:r>
      <w:r w:rsidDel="00000000" w:rsidR="00000000" w:rsidRPr="00000000">
        <w:rPr>
          <w:rtl w:val="0"/>
        </w:rPr>
      </w:r>
    </w:p>
    <w:p w:rsidR="00000000" w:rsidDel="00000000" w:rsidP="00000000" w:rsidRDefault="00000000" w:rsidRPr="00000000" w14:paraId="0000006C">
      <w:pPr>
        <w:numPr>
          <w:ilvl w:val="1"/>
          <w:numId w:val="10"/>
        </w:numPr>
        <w:spacing w:after="0" w:before="0" w:lineRule="auto"/>
        <w:ind w:left="1440" w:hanging="360"/>
        <w:rPr/>
      </w:pPr>
      <w:r w:rsidDel="00000000" w:rsidR="00000000" w:rsidRPr="00000000">
        <w:rPr>
          <w:rFonts w:ascii="Helvetica Neue" w:cs="Helvetica Neue" w:eastAsia="Helvetica Neue" w:hAnsi="Helvetica Neue"/>
          <w:rtl w:val="0"/>
        </w:rPr>
        <w:t xml:space="preserve">Additional Info</w:t>
      </w:r>
      <w:r w:rsidDel="00000000" w:rsidR="00000000" w:rsidRPr="00000000">
        <w:rPr>
          <w:rtl w:val="0"/>
        </w:rPr>
      </w:r>
    </w:p>
    <w:p w:rsidR="00000000" w:rsidDel="00000000" w:rsidP="00000000" w:rsidRDefault="00000000" w:rsidRPr="00000000" w14:paraId="0000006D">
      <w:pPr>
        <w:numPr>
          <w:ilvl w:val="0"/>
          <w:numId w:val="10"/>
        </w:numPr>
        <w:spacing w:before="0" w:lineRule="auto"/>
        <w:ind w:left="720" w:hanging="360"/>
        <w:rPr/>
      </w:pPr>
      <w:r w:rsidDel="00000000" w:rsidR="00000000" w:rsidRPr="00000000">
        <w:rPr>
          <w:rFonts w:ascii="Helvetica Neue" w:cs="Helvetica Neue" w:eastAsia="Helvetica Neue" w:hAnsi="Helvetica Neue"/>
          <w:rtl w:val="0"/>
        </w:rPr>
        <w:t xml:space="preserve">Add photography (optional)</w:t>
      </w:r>
      <w:r w:rsidDel="00000000" w:rsidR="00000000" w:rsidRPr="00000000">
        <w:rPr>
          <w:rtl w:val="0"/>
        </w:rPr>
      </w:r>
    </w:p>
    <w:p w:rsidR="00000000" w:rsidDel="00000000" w:rsidP="00000000" w:rsidRDefault="00000000" w:rsidRPr="00000000" w14:paraId="0000006E">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Voice, Style and Tone</w:t>
      </w:r>
    </w:p>
    <w:p w:rsidR="00000000" w:rsidDel="00000000" w:rsidP="00000000" w:rsidRDefault="00000000" w:rsidRPr="00000000" w14:paraId="0000006F">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Our brand voice is:</w:t>
      </w:r>
    </w:p>
    <w:p w:rsidR="00000000" w:rsidDel="00000000" w:rsidP="00000000" w:rsidRDefault="00000000" w:rsidRPr="00000000" w14:paraId="00000070">
      <w:pPr>
        <w:numPr>
          <w:ilvl w:val="0"/>
          <w:numId w:val="1"/>
        </w:numPr>
        <w:spacing w:after="0" w:lineRule="auto"/>
        <w:ind w:left="1080" w:hanging="360"/>
        <w:rPr/>
      </w:pPr>
      <w:r w:rsidDel="00000000" w:rsidR="00000000" w:rsidRPr="00000000">
        <w:rPr>
          <w:rFonts w:ascii="Helvetica Neue" w:cs="Helvetica Neue" w:eastAsia="Helvetica Neue" w:hAnsi="Helvetica Neue"/>
          <w:rtl w:val="0"/>
        </w:rPr>
        <w:t xml:space="preserve">{Adjective} but not {Adjective}</w:t>
      </w:r>
      <w:r w:rsidDel="00000000" w:rsidR="00000000" w:rsidRPr="00000000">
        <w:rPr>
          <w:rtl w:val="0"/>
        </w:rPr>
      </w:r>
    </w:p>
    <w:p w:rsidR="00000000" w:rsidDel="00000000" w:rsidP="00000000" w:rsidRDefault="00000000" w:rsidRPr="00000000" w14:paraId="00000071">
      <w:pPr>
        <w:numPr>
          <w:ilvl w:val="0"/>
          <w:numId w:val="1"/>
        </w:numPr>
        <w:spacing w:after="0" w:before="0" w:lineRule="auto"/>
        <w:ind w:left="1080" w:hanging="360"/>
        <w:rPr/>
      </w:pPr>
      <w:r w:rsidDel="00000000" w:rsidR="00000000" w:rsidRPr="00000000">
        <w:rPr>
          <w:rFonts w:ascii="Helvetica Neue" w:cs="Helvetica Neue" w:eastAsia="Helvetica Neue" w:hAnsi="Helvetica Neue"/>
          <w:rtl w:val="0"/>
        </w:rPr>
        <w:t xml:space="preserve">Example: Our brand is professional but not boring </w:t>
      </w:r>
      <w:r w:rsidDel="00000000" w:rsidR="00000000" w:rsidRPr="00000000">
        <w:rPr>
          <w:rtl w:val="0"/>
        </w:rPr>
      </w:r>
    </w:p>
    <w:p w:rsidR="00000000" w:rsidDel="00000000" w:rsidP="00000000" w:rsidRDefault="00000000" w:rsidRPr="00000000" w14:paraId="00000072">
      <w:pPr>
        <w:spacing w:before="0" w:lineRule="auto"/>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Brand Voice Statement:</w:t>
      </w:r>
    </w:p>
    <w:p w:rsidR="00000000" w:rsidDel="00000000" w:rsidP="00000000" w:rsidRDefault="00000000" w:rsidRPr="00000000" w14:paraId="00000073">
      <w:pPr>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Brand Tone Statement</w:t>
      </w:r>
    </w:p>
    <w:p w:rsidR="00000000" w:rsidDel="00000000" w:rsidP="00000000" w:rsidRDefault="00000000" w:rsidRPr="00000000" w14:paraId="00000074">
      <w:pPr>
        <w:ind w:left="36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Brand Style Guidelines</w:t>
      </w:r>
    </w:p>
    <w:p w:rsidR="00000000" w:rsidDel="00000000" w:rsidP="00000000" w:rsidRDefault="00000000" w:rsidRPr="00000000" w14:paraId="00000075">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Content Types + Standards</w:t>
      </w:r>
    </w:p>
    <w:p w:rsidR="00000000" w:rsidDel="00000000" w:rsidP="00000000" w:rsidRDefault="00000000" w:rsidRPr="00000000" w14:paraId="00000076">
      <w:pPr>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content types we will create are:</w:t>
      </w:r>
    </w:p>
    <w:p w:rsidR="00000000" w:rsidDel="00000000" w:rsidP="00000000" w:rsidRDefault="00000000" w:rsidRPr="00000000" w14:paraId="00000077">
      <w:pPr>
        <w:numPr>
          <w:ilvl w:val="0"/>
          <w:numId w:val="2"/>
        </w:numPr>
        <w:spacing w:after="0" w:lineRule="auto"/>
        <w:ind w:left="720" w:hanging="360"/>
        <w:rPr/>
      </w:pPr>
      <w:r w:rsidDel="00000000" w:rsidR="00000000" w:rsidRPr="00000000">
        <w:rPr>
          <w:rFonts w:ascii="Helvetica Neue" w:cs="Helvetica Neue" w:eastAsia="Helvetica Neue" w:hAnsi="Helvetica Neue"/>
          <w:rtl w:val="0"/>
        </w:rPr>
        <w:t xml:space="preserve">Content Type One</w:t>
      </w:r>
      <w:r w:rsidDel="00000000" w:rsidR="00000000" w:rsidRPr="00000000">
        <w:rPr>
          <w:rtl w:val="0"/>
        </w:rPr>
      </w:r>
    </w:p>
    <w:p w:rsidR="00000000" w:rsidDel="00000000" w:rsidP="00000000" w:rsidRDefault="00000000" w:rsidRPr="00000000" w14:paraId="00000078">
      <w:pPr>
        <w:numPr>
          <w:ilvl w:val="1"/>
          <w:numId w:val="2"/>
        </w:numPr>
        <w:spacing w:after="0" w:before="0" w:lineRule="auto"/>
        <w:ind w:left="1440" w:hanging="360"/>
        <w:rPr/>
      </w:pPr>
      <w:r w:rsidDel="00000000" w:rsidR="00000000" w:rsidRPr="00000000">
        <w:rPr>
          <w:rFonts w:ascii="Helvetica Neue" w:cs="Helvetica Neue" w:eastAsia="Helvetica Neue" w:hAnsi="Helvetica Neue"/>
          <w:rtl w:val="0"/>
        </w:rPr>
        <w:t xml:space="preserve">Standards of Performance</w:t>
      </w:r>
      <w:r w:rsidDel="00000000" w:rsidR="00000000" w:rsidRPr="00000000">
        <w:rPr>
          <w:rtl w:val="0"/>
        </w:rPr>
      </w:r>
    </w:p>
    <w:p w:rsidR="00000000" w:rsidDel="00000000" w:rsidP="00000000" w:rsidRDefault="00000000" w:rsidRPr="00000000" w14:paraId="00000079">
      <w:pPr>
        <w:numPr>
          <w:ilvl w:val="0"/>
          <w:numId w:val="2"/>
        </w:numPr>
        <w:spacing w:after="0" w:before="0" w:lineRule="auto"/>
        <w:ind w:left="720" w:hanging="360"/>
        <w:rPr/>
      </w:pPr>
      <w:r w:rsidDel="00000000" w:rsidR="00000000" w:rsidRPr="00000000">
        <w:rPr>
          <w:rFonts w:ascii="Helvetica Neue" w:cs="Helvetica Neue" w:eastAsia="Helvetica Neue" w:hAnsi="Helvetica Neue"/>
          <w:rtl w:val="0"/>
        </w:rPr>
        <w:t xml:space="preserve">Content Type Two</w:t>
      </w:r>
      <w:r w:rsidDel="00000000" w:rsidR="00000000" w:rsidRPr="00000000">
        <w:rPr>
          <w:rtl w:val="0"/>
        </w:rPr>
      </w:r>
    </w:p>
    <w:p w:rsidR="00000000" w:rsidDel="00000000" w:rsidP="00000000" w:rsidRDefault="00000000" w:rsidRPr="00000000" w14:paraId="0000007A">
      <w:pPr>
        <w:numPr>
          <w:ilvl w:val="1"/>
          <w:numId w:val="2"/>
        </w:numPr>
        <w:spacing w:after="0" w:before="0" w:lineRule="auto"/>
        <w:ind w:left="1440" w:hanging="360"/>
        <w:rPr/>
      </w:pPr>
      <w:r w:rsidDel="00000000" w:rsidR="00000000" w:rsidRPr="00000000">
        <w:rPr>
          <w:rFonts w:ascii="Helvetica Neue" w:cs="Helvetica Neue" w:eastAsia="Helvetica Neue" w:hAnsi="Helvetica Neue"/>
          <w:rtl w:val="0"/>
        </w:rPr>
        <w:t xml:space="preserve">Standards of Performance</w:t>
      </w:r>
      <w:r w:rsidDel="00000000" w:rsidR="00000000" w:rsidRPr="00000000">
        <w:rPr>
          <w:rtl w:val="0"/>
        </w:rPr>
      </w:r>
    </w:p>
    <w:p w:rsidR="00000000" w:rsidDel="00000000" w:rsidP="00000000" w:rsidRDefault="00000000" w:rsidRPr="00000000" w14:paraId="0000007B">
      <w:pPr>
        <w:spacing w:before="0" w:lineRule="auto"/>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Content types we won’t create (right now)</w:t>
      </w:r>
    </w:p>
    <w:p w:rsidR="00000000" w:rsidDel="00000000" w:rsidP="00000000" w:rsidRDefault="00000000" w:rsidRPr="00000000" w14:paraId="0000007C">
      <w:pPr>
        <w:numPr>
          <w:ilvl w:val="0"/>
          <w:numId w:val="3"/>
        </w:numPr>
        <w:spacing w:after="0" w:lineRule="auto"/>
        <w:ind w:left="720" w:hanging="360"/>
        <w:rPr/>
      </w:pPr>
      <w:r w:rsidDel="00000000" w:rsidR="00000000" w:rsidRPr="00000000">
        <w:rPr>
          <w:rFonts w:ascii="Helvetica Neue" w:cs="Helvetica Neue" w:eastAsia="Helvetica Neue" w:hAnsi="Helvetica Neue"/>
          <w:rtl w:val="0"/>
        </w:rPr>
        <w:t xml:space="preserve">Content Type One</w:t>
      </w:r>
      <w:r w:rsidDel="00000000" w:rsidR="00000000" w:rsidRPr="00000000">
        <w:rPr>
          <w:rtl w:val="0"/>
        </w:rPr>
      </w:r>
    </w:p>
    <w:p w:rsidR="00000000" w:rsidDel="00000000" w:rsidP="00000000" w:rsidRDefault="00000000" w:rsidRPr="00000000" w14:paraId="0000007D">
      <w:pPr>
        <w:numPr>
          <w:ilvl w:val="0"/>
          <w:numId w:val="3"/>
        </w:numPr>
        <w:spacing w:after="0" w:before="0" w:lineRule="auto"/>
        <w:ind w:left="720" w:hanging="360"/>
        <w:rPr/>
      </w:pPr>
      <w:r w:rsidDel="00000000" w:rsidR="00000000" w:rsidRPr="00000000">
        <w:rPr>
          <w:rFonts w:ascii="Helvetica Neue" w:cs="Helvetica Neue" w:eastAsia="Helvetica Neue" w:hAnsi="Helvetica Neue"/>
          <w:rtl w:val="0"/>
        </w:rPr>
        <w:t xml:space="preserve">Content Type Two</w:t>
      </w:r>
      <w:r w:rsidDel="00000000" w:rsidR="00000000" w:rsidRPr="00000000">
        <w:rPr>
          <w:rtl w:val="0"/>
        </w:rPr>
      </w:r>
    </w:p>
    <w:p w:rsidR="00000000" w:rsidDel="00000000" w:rsidP="00000000" w:rsidRDefault="00000000" w:rsidRPr="00000000" w14:paraId="0000007E">
      <w:pPr>
        <w:numPr>
          <w:ilvl w:val="0"/>
          <w:numId w:val="3"/>
        </w:numPr>
        <w:spacing w:before="0" w:lineRule="auto"/>
        <w:ind w:left="720" w:hanging="360"/>
        <w:rPr/>
      </w:pPr>
      <w:r w:rsidDel="00000000" w:rsidR="00000000" w:rsidRPr="00000000">
        <w:rPr>
          <w:rFonts w:ascii="Helvetica Neue" w:cs="Helvetica Neue" w:eastAsia="Helvetica Neue" w:hAnsi="Helvetica Neue"/>
          <w:rtl w:val="0"/>
        </w:rPr>
        <w:t xml:space="preserve">Content Type Three</w:t>
      </w:r>
      <w:r w:rsidDel="00000000" w:rsidR="00000000" w:rsidRPr="00000000">
        <w:rPr>
          <w:rtl w:val="0"/>
        </w:rPr>
      </w:r>
    </w:p>
    <w:p w:rsidR="00000000" w:rsidDel="00000000" w:rsidP="00000000" w:rsidRDefault="00000000" w:rsidRPr="00000000" w14:paraId="0000007F">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Formatting Guidelines</w:t>
      </w:r>
    </w:p>
    <w:p w:rsidR="00000000" w:rsidDel="00000000" w:rsidP="00000000" w:rsidRDefault="00000000" w:rsidRPr="00000000" w14:paraId="00000080">
      <w:pPr>
        <w:numPr>
          <w:ilvl w:val="0"/>
          <w:numId w:val="4"/>
        </w:numPr>
        <w:spacing w:after="0" w:lineRule="auto"/>
        <w:ind w:left="720" w:hanging="360"/>
        <w:rPr/>
      </w:pPr>
      <w:r w:rsidDel="00000000" w:rsidR="00000000" w:rsidRPr="00000000">
        <w:rPr>
          <w:rFonts w:ascii="Helvetica Neue" w:cs="Helvetica Neue" w:eastAsia="Helvetica Neue" w:hAnsi="Helvetica Neue"/>
          <w:rtl w:val="0"/>
        </w:rPr>
        <w:t xml:space="preserve">When to use H2 Headers</w:t>
      </w:r>
      <w:r w:rsidDel="00000000" w:rsidR="00000000" w:rsidRPr="00000000">
        <w:rPr>
          <w:rtl w:val="0"/>
        </w:rPr>
      </w:r>
    </w:p>
    <w:p w:rsidR="00000000" w:rsidDel="00000000" w:rsidP="00000000" w:rsidRDefault="00000000" w:rsidRPr="00000000" w14:paraId="00000081">
      <w:pPr>
        <w:numPr>
          <w:ilvl w:val="1"/>
          <w:numId w:val="4"/>
        </w:numPr>
        <w:spacing w:after="0" w:before="0" w:lineRule="auto"/>
        <w:ind w:left="1440" w:hanging="360"/>
        <w:rPr/>
      </w:pPr>
      <w:r w:rsidDel="00000000" w:rsidR="00000000" w:rsidRPr="00000000">
        <w:rPr>
          <w:rFonts w:ascii="Helvetica Neue" w:cs="Helvetica Neue" w:eastAsia="Helvetica Neue" w:hAnsi="Helvetica Neue"/>
          <w:rtl w:val="0"/>
        </w:rPr>
        <w:t xml:space="preserve">Example</w:t>
      </w:r>
      <w:r w:rsidDel="00000000" w:rsidR="00000000" w:rsidRPr="00000000">
        <w:rPr>
          <w:rtl w:val="0"/>
        </w:rPr>
      </w:r>
    </w:p>
    <w:p w:rsidR="00000000" w:rsidDel="00000000" w:rsidP="00000000" w:rsidRDefault="00000000" w:rsidRPr="00000000" w14:paraId="00000082">
      <w:pPr>
        <w:numPr>
          <w:ilvl w:val="0"/>
          <w:numId w:val="4"/>
        </w:numPr>
        <w:spacing w:after="0" w:before="0" w:lineRule="auto"/>
        <w:ind w:left="720" w:hanging="360"/>
        <w:rPr/>
      </w:pPr>
      <w:r w:rsidDel="00000000" w:rsidR="00000000" w:rsidRPr="00000000">
        <w:rPr>
          <w:rFonts w:ascii="Helvetica Neue" w:cs="Helvetica Neue" w:eastAsia="Helvetica Neue" w:hAnsi="Helvetica Neue"/>
          <w:rtl w:val="0"/>
        </w:rPr>
        <w:t xml:space="preserve">When to use H3 Headers</w:t>
      </w:r>
      <w:r w:rsidDel="00000000" w:rsidR="00000000" w:rsidRPr="00000000">
        <w:rPr>
          <w:rtl w:val="0"/>
        </w:rPr>
      </w:r>
    </w:p>
    <w:p w:rsidR="00000000" w:rsidDel="00000000" w:rsidP="00000000" w:rsidRDefault="00000000" w:rsidRPr="00000000" w14:paraId="00000083">
      <w:pPr>
        <w:numPr>
          <w:ilvl w:val="1"/>
          <w:numId w:val="4"/>
        </w:numPr>
        <w:spacing w:after="0" w:before="0" w:lineRule="auto"/>
        <w:ind w:left="1440" w:hanging="360"/>
        <w:rPr/>
      </w:pPr>
      <w:r w:rsidDel="00000000" w:rsidR="00000000" w:rsidRPr="00000000">
        <w:rPr>
          <w:rFonts w:ascii="Helvetica Neue" w:cs="Helvetica Neue" w:eastAsia="Helvetica Neue" w:hAnsi="Helvetica Neue"/>
          <w:rtl w:val="0"/>
        </w:rPr>
        <w:t xml:space="preserve">Example</w:t>
      </w:r>
      <w:r w:rsidDel="00000000" w:rsidR="00000000" w:rsidRPr="00000000">
        <w:rPr>
          <w:rtl w:val="0"/>
        </w:rPr>
      </w:r>
    </w:p>
    <w:p w:rsidR="00000000" w:rsidDel="00000000" w:rsidP="00000000" w:rsidRDefault="00000000" w:rsidRPr="00000000" w14:paraId="00000084">
      <w:pPr>
        <w:numPr>
          <w:ilvl w:val="0"/>
          <w:numId w:val="4"/>
        </w:numPr>
        <w:spacing w:after="0" w:before="0" w:lineRule="auto"/>
        <w:ind w:left="720" w:hanging="360"/>
        <w:rPr/>
      </w:pPr>
      <w:r w:rsidDel="00000000" w:rsidR="00000000" w:rsidRPr="00000000">
        <w:rPr>
          <w:rFonts w:ascii="Helvetica Neue" w:cs="Helvetica Neue" w:eastAsia="Helvetica Neue" w:hAnsi="Helvetica Neue"/>
          <w:rtl w:val="0"/>
        </w:rPr>
        <w:t xml:space="preserve">When to use bold/italicized text</w:t>
      </w:r>
      <w:r w:rsidDel="00000000" w:rsidR="00000000" w:rsidRPr="00000000">
        <w:rPr>
          <w:rtl w:val="0"/>
        </w:rPr>
      </w:r>
    </w:p>
    <w:p w:rsidR="00000000" w:rsidDel="00000000" w:rsidP="00000000" w:rsidRDefault="00000000" w:rsidRPr="00000000" w14:paraId="00000085">
      <w:pPr>
        <w:numPr>
          <w:ilvl w:val="1"/>
          <w:numId w:val="4"/>
        </w:numPr>
        <w:spacing w:after="0" w:before="0" w:lineRule="auto"/>
        <w:ind w:left="1440" w:hanging="360"/>
        <w:rPr/>
      </w:pPr>
      <w:r w:rsidDel="00000000" w:rsidR="00000000" w:rsidRPr="00000000">
        <w:rPr>
          <w:rFonts w:ascii="Helvetica Neue" w:cs="Helvetica Neue" w:eastAsia="Helvetica Neue" w:hAnsi="Helvetica Neue"/>
          <w:rtl w:val="0"/>
        </w:rPr>
        <w:t xml:space="preserve">Example for bold text</w:t>
      </w:r>
      <w:r w:rsidDel="00000000" w:rsidR="00000000" w:rsidRPr="00000000">
        <w:rPr>
          <w:rtl w:val="0"/>
        </w:rPr>
      </w:r>
    </w:p>
    <w:p w:rsidR="00000000" w:rsidDel="00000000" w:rsidP="00000000" w:rsidRDefault="00000000" w:rsidRPr="00000000" w14:paraId="00000086">
      <w:pPr>
        <w:numPr>
          <w:ilvl w:val="1"/>
          <w:numId w:val="4"/>
        </w:numPr>
        <w:spacing w:after="0" w:before="0" w:lineRule="auto"/>
        <w:ind w:left="1440" w:hanging="360"/>
        <w:rPr/>
      </w:pPr>
      <w:r w:rsidDel="00000000" w:rsidR="00000000" w:rsidRPr="00000000">
        <w:rPr>
          <w:rFonts w:ascii="Helvetica Neue" w:cs="Helvetica Neue" w:eastAsia="Helvetica Neue" w:hAnsi="Helvetica Neue"/>
          <w:rtl w:val="0"/>
        </w:rPr>
        <w:t xml:space="preserve">Example for italicized text</w:t>
      </w:r>
      <w:r w:rsidDel="00000000" w:rsidR="00000000" w:rsidRPr="00000000">
        <w:rPr>
          <w:rtl w:val="0"/>
        </w:rPr>
      </w:r>
    </w:p>
    <w:p w:rsidR="00000000" w:rsidDel="00000000" w:rsidP="00000000" w:rsidRDefault="00000000" w:rsidRPr="00000000" w14:paraId="00000087">
      <w:pPr>
        <w:numPr>
          <w:ilvl w:val="0"/>
          <w:numId w:val="4"/>
        </w:numPr>
        <w:spacing w:after="0" w:before="0" w:lineRule="auto"/>
        <w:ind w:left="720" w:hanging="360"/>
        <w:rPr/>
      </w:pPr>
      <w:r w:rsidDel="00000000" w:rsidR="00000000" w:rsidRPr="00000000">
        <w:rPr>
          <w:rFonts w:ascii="Helvetica Neue" w:cs="Helvetica Neue" w:eastAsia="Helvetica Neue" w:hAnsi="Helvetica Neue"/>
          <w:rtl w:val="0"/>
        </w:rPr>
        <w:t xml:space="preserve">Best practices for hyperlinking text</w:t>
      </w:r>
      <w:r w:rsidDel="00000000" w:rsidR="00000000" w:rsidRPr="00000000">
        <w:rPr>
          <w:rtl w:val="0"/>
        </w:rPr>
      </w:r>
    </w:p>
    <w:p w:rsidR="00000000" w:rsidDel="00000000" w:rsidP="00000000" w:rsidRDefault="00000000" w:rsidRPr="00000000" w14:paraId="00000088">
      <w:pPr>
        <w:numPr>
          <w:ilvl w:val="1"/>
          <w:numId w:val="4"/>
        </w:numPr>
        <w:spacing w:after="0" w:before="0" w:lineRule="auto"/>
        <w:ind w:left="1440" w:hanging="360"/>
        <w:rPr/>
      </w:pPr>
      <w:r w:rsidDel="00000000" w:rsidR="00000000" w:rsidRPr="00000000">
        <w:rPr>
          <w:rFonts w:ascii="Helvetica Neue" w:cs="Helvetica Neue" w:eastAsia="Helvetica Neue" w:hAnsi="Helvetica Neue"/>
          <w:rtl w:val="0"/>
        </w:rPr>
        <w:t xml:space="preserve">One</w:t>
      </w:r>
      <w:r w:rsidDel="00000000" w:rsidR="00000000" w:rsidRPr="00000000">
        <w:rPr>
          <w:rtl w:val="0"/>
        </w:rPr>
      </w:r>
    </w:p>
    <w:p w:rsidR="00000000" w:rsidDel="00000000" w:rsidP="00000000" w:rsidRDefault="00000000" w:rsidRPr="00000000" w14:paraId="00000089">
      <w:pPr>
        <w:numPr>
          <w:ilvl w:val="1"/>
          <w:numId w:val="4"/>
        </w:numPr>
        <w:spacing w:after="0" w:before="0" w:lineRule="auto"/>
        <w:ind w:left="1440" w:hanging="360"/>
        <w:rPr/>
      </w:pPr>
      <w:r w:rsidDel="00000000" w:rsidR="00000000" w:rsidRPr="00000000">
        <w:rPr>
          <w:rFonts w:ascii="Helvetica Neue" w:cs="Helvetica Neue" w:eastAsia="Helvetica Neue" w:hAnsi="Helvetica Neue"/>
          <w:rtl w:val="0"/>
        </w:rPr>
        <w:t xml:space="preserve">Two</w:t>
      </w:r>
      <w:r w:rsidDel="00000000" w:rsidR="00000000" w:rsidRPr="00000000">
        <w:rPr>
          <w:rtl w:val="0"/>
        </w:rPr>
      </w:r>
    </w:p>
    <w:p w:rsidR="00000000" w:rsidDel="00000000" w:rsidP="00000000" w:rsidRDefault="00000000" w:rsidRPr="00000000" w14:paraId="0000008A">
      <w:pPr>
        <w:numPr>
          <w:ilvl w:val="1"/>
          <w:numId w:val="4"/>
        </w:numPr>
        <w:spacing w:before="0" w:lineRule="auto"/>
        <w:ind w:left="1440" w:hanging="360"/>
        <w:rPr/>
      </w:pPr>
      <w:r w:rsidDel="00000000" w:rsidR="00000000" w:rsidRPr="00000000">
        <w:rPr>
          <w:rFonts w:ascii="Helvetica Neue" w:cs="Helvetica Neue" w:eastAsia="Helvetica Neue" w:hAnsi="Helvetica Neue"/>
          <w:rtl w:val="0"/>
        </w:rPr>
        <w:t xml:space="preserve">Three</w:t>
      </w:r>
      <w:r w:rsidDel="00000000" w:rsidR="00000000" w:rsidRPr="00000000">
        <w:rPr>
          <w:rtl w:val="0"/>
        </w:rPr>
      </w:r>
    </w:p>
    <w:p w:rsidR="00000000" w:rsidDel="00000000" w:rsidP="00000000" w:rsidRDefault="00000000" w:rsidRPr="00000000" w14:paraId="0000008B">
      <w:pPr>
        <w:pStyle w:val="Heading2"/>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Imagery</w:t>
      </w:r>
    </w:p>
    <w:p w:rsidR="00000000" w:rsidDel="00000000" w:rsidP="00000000" w:rsidRDefault="00000000" w:rsidRPr="00000000" w14:paraId="0000008C">
      <w:pPr>
        <w:numPr>
          <w:ilvl w:val="0"/>
          <w:numId w:val="5"/>
        </w:numPr>
        <w:ind w:left="720" w:hanging="360"/>
        <w:rPr/>
      </w:pPr>
      <w:r w:rsidDel="00000000" w:rsidR="00000000" w:rsidRPr="00000000">
        <w:rPr>
          <w:rFonts w:ascii="Helvetica Neue" w:cs="Helvetica Neue" w:eastAsia="Helvetica Neue" w:hAnsi="Helvetica Neue"/>
          <w:rtl w:val="0"/>
        </w:rPr>
        <w:t xml:space="preserve">What types of images are in our content:</w:t>
      </w:r>
      <w:r w:rsidDel="00000000" w:rsidR="00000000" w:rsidRPr="00000000">
        <w:rPr>
          <w:rtl w:val="0"/>
        </w:rPr>
      </w:r>
    </w:p>
    <w:tbl>
      <w:tblPr>
        <w:tblStyle w:val="Table4"/>
        <w:tblW w:w="10214.0" w:type="dxa"/>
        <w:jc w:val="left"/>
        <w:tblInd w:w="0.0" w:type="dxa"/>
        <w:tblBorders>
          <w:top w:color="000000" w:space="0" w:sz="4" w:val="single"/>
          <w:left w:color="000000" w:space="0" w:sz="4" w:val="single"/>
          <w:bottom w:color="0072c6" w:space="0" w:sz="6" w:val="single"/>
          <w:right w:color="000000" w:space="0" w:sz="4" w:val="single"/>
          <w:insideH w:color="0072c6" w:space="0" w:sz="6" w:val="single"/>
          <w:insideV w:color="000000" w:space="0" w:sz="4" w:val="single"/>
        </w:tblBorders>
        <w:tblLayout w:type="fixed"/>
        <w:tblLook w:val="0400"/>
      </w:tblPr>
      <w:tblGrid>
        <w:gridCol w:w="5107"/>
        <w:gridCol w:w="5107"/>
        <w:tblGridChange w:id="0">
          <w:tblGrid>
            <w:gridCol w:w="5107"/>
            <w:gridCol w:w="5107"/>
          </w:tblGrid>
        </w:tblGridChange>
      </w:tblGrid>
      <w:tr>
        <w:tc>
          <w:tcPr>
            <w:shd w:fill="43afff" w:val="clear"/>
          </w:tcPr>
          <w:p w:rsidR="00000000" w:rsidDel="00000000" w:rsidP="00000000" w:rsidRDefault="00000000" w:rsidRPr="00000000" w14:paraId="0000008D">
            <w:pPr>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Content Type</w:t>
            </w:r>
          </w:p>
        </w:tc>
        <w:tc>
          <w:tcPr>
            <w:shd w:fill="43afff" w:val="clear"/>
          </w:tcPr>
          <w:p w:rsidR="00000000" w:rsidDel="00000000" w:rsidP="00000000" w:rsidRDefault="00000000" w:rsidRPr="00000000" w14:paraId="0000008E">
            <w:pPr>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Image Style</w:t>
            </w:r>
          </w:p>
        </w:tc>
      </w:tr>
      <w:tr>
        <w:tc>
          <w:tcPr/>
          <w:p w:rsidR="00000000" w:rsidDel="00000000" w:rsidP="00000000" w:rsidRDefault="00000000" w:rsidRPr="00000000" w14:paraId="0000008F">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90">
            <w:pPr>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091">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92">
            <w:pPr>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093">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94">
            <w:pPr>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095">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96">
            <w:pPr>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097">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98">
            <w:pPr>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099">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9A">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9B">
      <w:pPr>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9C">
      <w:pPr>
        <w:numPr>
          <w:ilvl w:val="0"/>
          <w:numId w:val="5"/>
        </w:numPr>
        <w:spacing w:after="0" w:lineRule="auto"/>
        <w:ind w:left="720" w:hanging="360"/>
        <w:rPr/>
      </w:pPr>
      <w:r w:rsidDel="00000000" w:rsidR="00000000" w:rsidRPr="00000000">
        <w:rPr>
          <w:rFonts w:ascii="Helvetica Neue" w:cs="Helvetica Neue" w:eastAsia="Helvetica Neue" w:hAnsi="Helvetica Neue"/>
          <w:rtl w:val="0"/>
        </w:rPr>
        <w:t xml:space="preserve">Where do image credit and captions go</w:t>
      </w:r>
      <w:r w:rsidDel="00000000" w:rsidR="00000000" w:rsidRPr="00000000">
        <w:rPr>
          <w:rtl w:val="0"/>
        </w:rPr>
      </w:r>
    </w:p>
    <w:p w:rsidR="00000000" w:rsidDel="00000000" w:rsidP="00000000" w:rsidRDefault="00000000" w:rsidRPr="00000000" w14:paraId="0000009D">
      <w:pPr>
        <w:numPr>
          <w:ilvl w:val="1"/>
          <w:numId w:val="5"/>
        </w:numPr>
        <w:spacing w:after="0" w:before="0" w:lineRule="auto"/>
        <w:ind w:left="1440" w:hanging="360"/>
        <w:rPr/>
      </w:pPr>
      <w:r w:rsidDel="00000000" w:rsidR="00000000" w:rsidRPr="00000000">
        <w:rPr>
          <w:rFonts w:ascii="Helvetica Neue" w:cs="Helvetica Neue" w:eastAsia="Helvetica Neue" w:hAnsi="Helvetica Neue"/>
          <w:rtl w:val="0"/>
        </w:rPr>
        <w:t xml:space="preserve">Insert a mock design of where captions should be placed under images and where and how image credit needs to be listed.</w:t>
      </w:r>
      <w:r w:rsidDel="00000000" w:rsidR="00000000" w:rsidRPr="00000000">
        <w:rPr>
          <w:rtl w:val="0"/>
        </w:rPr>
      </w:r>
    </w:p>
    <w:p w:rsidR="00000000" w:rsidDel="00000000" w:rsidP="00000000" w:rsidRDefault="00000000" w:rsidRPr="00000000" w14:paraId="0000009E">
      <w:pPr>
        <w:numPr>
          <w:ilvl w:val="0"/>
          <w:numId w:val="5"/>
        </w:numPr>
        <w:spacing w:before="0" w:lineRule="auto"/>
        <w:ind w:left="720" w:hanging="360"/>
        <w:rPr/>
      </w:pPr>
      <w:r w:rsidDel="00000000" w:rsidR="00000000" w:rsidRPr="00000000">
        <w:rPr>
          <w:rFonts w:ascii="Helvetica Neue" w:cs="Helvetica Neue" w:eastAsia="Helvetica Neue" w:hAnsi="Helvetica Neue"/>
          <w:rtl w:val="0"/>
        </w:rPr>
        <w:t xml:space="preserve">Content Image Sizes</w:t>
      </w:r>
      <w:r w:rsidDel="00000000" w:rsidR="00000000" w:rsidRPr="00000000">
        <w:rPr>
          <w:rtl w:val="0"/>
        </w:rPr>
      </w:r>
    </w:p>
    <w:tbl>
      <w:tblPr>
        <w:tblStyle w:val="Table5"/>
        <w:tblW w:w="10214.0" w:type="dxa"/>
        <w:jc w:val="left"/>
        <w:tblInd w:w="0.0" w:type="dxa"/>
        <w:tblBorders>
          <w:top w:color="000000" w:space="0" w:sz="4" w:val="single"/>
          <w:left w:color="000000" w:space="0" w:sz="4" w:val="single"/>
          <w:bottom w:color="0072c6" w:space="0" w:sz="6" w:val="single"/>
          <w:right w:color="000000" w:space="0" w:sz="4" w:val="single"/>
          <w:insideH w:color="0072c6" w:space="0" w:sz="6" w:val="single"/>
          <w:insideV w:color="000000" w:space="0" w:sz="4" w:val="single"/>
        </w:tblBorders>
        <w:tblLayout w:type="fixed"/>
        <w:tblLook w:val="0400"/>
      </w:tblPr>
      <w:tblGrid>
        <w:gridCol w:w="5107"/>
        <w:gridCol w:w="5107"/>
        <w:tblGridChange w:id="0">
          <w:tblGrid>
            <w:gridCol w:w="5107"/>
            <w:gridCol w:w="5107"/>
          </w:tblGrid>
        </w:tblGridChange>
      </w:tblGrid>
      <w:tr>
        <w:tc>
          <w:tcPr>
            <w:shd w:fill="43afff" w:val="clear"/>
          </w:tcPr>
          <w:p w:rsidR="00000000" w:rsidDel="00000000" w:rsidP="00000000" w:rsidRDefault="00000000" w:rsidRPr="00000000" w14:paraId="0000009F">
            <w:pPr>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Content Type</w:t>
            </w:r>
          </w:p>
        </w:tc>
        <w:tc>
          <w:tcPr>
            <w:shd w:fill="43afff" w:val="clear"/>
          </w:tcPr>
          <w:p w:rsidR="00000000" w:rsidDel="00000000" w:rsidP="00000000" w:rsidRDefault="00000000" w:rsidRPr="00000000" w14:paraId="000000A0">
            <w:pPr>
              <w:rPr>
                <w:rFonts w:ascii="Helvetica Neue" w:cs="Helvetica Neue" w:eastAsia="Helvetica Neue" w:hAnsi="Helvetica Neue"/>
                <w:color w:val="ffffff"/>
              </w:rPr>
            </w:pPr>
            <w:r w:rsidDel="00000000" w:rsidR="00000000" w:rsidRPr="00000000">
              <w:rPr>
                <w:rFonts w:ascii="Helvetica Neue" w:cs="Helvetica Neue" w:eastAsia="Helvetica Neue" w:hAnsi="Helvetica Neue"/>
                <w:color w:val="ffffff"/>
                <w:rtl w:val="0"/>
              </w:rPr>
              <w:t xml:space="preserve">Image Size</w:t>
            </w:r>
          </w:p>
        </w:tc>
      </w:tr>
      <w:tr>
        <w:tc>
          <w:tcPr/>
          <w:p w:rsidR="00000000" w:rsidDel="00000000" w:rsidP="00000000" w:rsidRDefault="00000000" w:rsidRPr="00000000" w14:paraId="000000A1">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A2">
            <w:pPr>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0A3">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A4">
            <w:pPr>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0A5">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A6">
            <w:pPr>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0A7">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A8">
            <w:pPr>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0A9">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AA">
            <w:pPr>
              <w:rPr>
                <w:rFonts w:ascii="Helvetica Neue" w:cs="Helvetica Neue" w:eastAsia="Helvetica Neue" w:hAnsi="Helvetica Neue"/>
              </w:rPr>
            </w:pPr>
            <w:r w:rsidDel="00000000" w:rsidR="00000000" w:rsidRPr="00000000">
              <w:rPr>
                <w:rtl w:val="0"/>
              </w:rPr>
            </w:r>
          </w:p>
        </w:tc>
      </w:tr>
      <w:tr>
        <w:tc>
          <w:tcPr/>
          <w:p w:rsidR="00000000" w:rsidDel="00000000" w:rsidP="00000000" w:rsidRDefault="00000000" w:rsidRPr="00000000" w14:paraId="000000AB">
            <w:pPr>
              <w:rPr>
                <w:rFonts w:ascii="Helvetica Neue" w:cs="Helvetica Neue" w:eastAsia="Helvetica Neue" w:hAnsi="Helvetica Neue"/>
              </w:rPr>
            </w:pPr>
            <w:r w:rsidDel="00000000" w:rsidR="00000000" w:rsidRPr="00000000">
              <w:rPr>
                <w:rtl w:val="0"/>
              </w:rPr>
            </w:r>
          </w:p>
        </w:tc>
        <w:tc>
          <w:tcPr/>
          <w:p w:rsidR="00000000" w:rsidDel="00000000" w:rsidP="00000000" w:rsidRDefault="00000000" w:rsidRPr="00000000" w14:paraId="000000AC">
            <w:pPr>
              <w:rPr>
                <w:rFonts w:ascii="Helvetica Neue" w:cs="Helvetica Neue" w:eastAsia="Helvetica Neue" w:hAnsi="Helvetica Neue"/>
              </w:rPr>
            </w:pPr>
            <w:r w:rsidDel="00000000" w:rsidR="00000000" w:rsidRPr="00000000">
              <w:rPr>
                <w:rtl w:val="0"/>
              </w:rPr>
            </w:r>
          </w:p>
        </w:tc>
      </w:tr>
    </w:tbl>
    <w:p w:rsidR="00000000" w:rsidDel="00000000" w:rsidP="00000000" w:rsidRDefault="00000000" w:rsidRPr="00000000" w14:paraId="000000AD">
      <w:pPr>
        <w:pStyle w:val="Heading2"/>
        <w:rPr>
          <w:rFonts w:ascii="Helvetica Neue" w:cs="Helvetica Neue" w:eastAsia="Helvetica Neue" w:hAnsi="Helvetica Neue"/>
        </w:rPr>
      </w:pPr>
      <w:r w:rsidDel="00000000" w:rsidR="00000000" w:rsidRPr="00000000">
        <w:rPr>
          <w:rtl w:val="0"/>
        </w:rPr>
      </w:r>
    </w:p>
    <w:p w:rsidR="00000000" w:rsidDel="00000000" w:rsidP="00000000" w:rsidRDefault="00000000" w:rsidRPr="00000000" w14:paraId="000000AE">
      <w:pPr>
        <w:spacing w:before="0" w:lineRule="auto"/>
        <w:ind w:left="0" w:firstLine="0"/>
        <w:rPr/>
      </w:pPr>
      <w:r w:rsidDel="00000000" w:rsidR="00000000" w:rsidRPr="00000000">
        <w:rPr>
          <w:rtl w:val="0"/>
        </w:rPr>
      </w:r>
    </w:p>
    <w:sectPr>
      <w:footerReference r:id="rId9" w:type="default"/>
      <w:pgSz w:h="15840" w:w="12240"/>
      <w:pgMar w:bottom="1440" w:top="1901" w:left="1008" w:right="1008" w:header="720" w:footer="431.9999999999999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Helvetica Neue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Helvetica Neue" w:cs="Helvetica Neue" w:eastAsia="Helvetica Neue" w:hAnsi="Helvetica Neue"/>
        <w:color w:val="3f465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7f7f7f"/>
        <w:sz w:val="24"/>
        <w:szCs w:val="24"/>
        <w:lang w:val="en-US"/>
      </w:rPr>
    </w:rPrDefault>
    <w:pPrDefault>
      <w:pPr>
        <w:spacing w:after="320" w:before="16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40" w:lineRule="auto"/>
    </w:pPr>
    <w:rPr>
      <w:rFonts w:ascii="Georgia" w:cs="Georgia" w:eastAsia="Georgia" w:hAnsi="Georgia"/>
      <w:smallCaps w:val="1"/>
      <w:color w:val="0072c6"/>
      <w:sz w:val="64"/>
      <w:szCs w:val="64"/>
    </w:rPr>
  </w:style>
  <w:style w:type="paragraph" w:styleId="Heading2">
    <w:name w:val="heading 2"/>
    <w:basedOn w:val="Normal"/>
    <w:next w:val="Normal"/>
    <w:pPr>
      <w:keepNext w:val="1"/>
      <w:keepLines w:val="1"/>
      <w:spacing w:after="200" w:line="240" w:lineRule="auto"/>
    </w:pPr>
    <w:rPr>
      <w:rFonts w:ascii="Georgia" w:cs="Georgia" w:eastAsia="Georgia" w:hAnsi="Georgia"/>
      <w:smallCaps w:val="1"/>
      <w:color w:val="0072c6"/>
      <w:sz w:val="40"/>
      <w:szCs w:val="40"/>
    </w:rPr>
  </w:style>
  <w:style w:type="paragraph" w:styleId="Heading3">
    <w:name w:val="heading 3"/>
    <w:basedOn w:val="Normal"/>
    <w:next w:val="Normal"/>
    <w:pPr>
      <w:keepNext w:val="1"/>
      <w:keepLines w:val="1"/>
      <w:spacing w:after="240" w:line="240" w:lineRule="auto"/>
    </w:pPr>
    <w:rPr>
      <w:rFonts w:ascii="Georgia" w:cs="Georgia" w:eastAsia="Georgia" w:hAnsi="Georgia"/>
      <w:color w:val="0072c6"/>
      <w:sz w:val="34"/>
      <w:szCs w:val="34"/>
    </w:rPr>
  </w:style>
  <w:style w:type="paragraph" w:styleId="Heading4">
    <w:name w:val="heading 4"/>
    <w:basedOn w:val="Normal"/>
    <w:next w:val="Normal"/>
    <w:pPr>
      <w:keepNext w:val="1"/>
      <w:keepLines w:val="1"/>
      <w:spacing w:after="0" w:before="40" w:lineRule="auto"/>
    </w:pPr>
    <w:rPr>
      <w:rFonts w:ascii="Georgia" w:cs="Georgia" w:eastAsia="Georgia" w:hAnsi="Georgia"/>
      <w:i w:val="1"/>
      <w:color w:val="00559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0" w:before="40" w:lineRule="auto"/>
    </w:pPr>
    <w:rPr>
      <w:rFonts w:ascii="Georgia" w:cs="Georgia" w:eastAsia="Georgia" w:hAnsi="Georgia"/>
      <w:color w:val="0072c6"/>
    </w:rPr>
  </w:style>
  <w:style w:type="paragraph" w:styleId="Title">
    <w:name w:val="Title"/>
    <w:basedOn w:val="Normal"/>
    <w:next w:val="Normal"/>
    <w:pPr>
      <w:spacing w:after="0" w:before="0" w:line="240" w:lineRule="auto"/>
    </w:pPr>
    <w:rPr>
      <w:rFonts w:ascii="Georgia" w:cs="Georgia" w:eastAsia="Georgia" w:hAnsi="Georgia"/>
      <w:smallCaps w:val="1"/>
      <w:color w:val="f98723"/>
      <w:sz w:val="84"/>
      <w:szCs w:val="84"/>
    </w:rPr>
  </w:style>
  <w:style w:type="paragraph" w:styleId="Subtitle">
    <w:name w:val="Subtitle"/>
    <w:basedOn w:val="Normal"/>
    <w:next w:val="Normal"/>
    <w:pPr>
      <w:spacing w:after="720" w:before="0" w:line="240" w:lineRule="auto"/>
    </w:pPr>
    <w:rPr>
      <w:smallCaps w:val="1"/>
      <w:sz w:val="40"/>
      <w:szCs w:val="40"/>
    </w:rPr>
  </w:style>
  <w:style w:type="table" w:styleId="Table1">
    <w:basedOn w:val="TableNormal"/>
    <w:pPr>
      <w:spacing w:after="180" w:before="240" w:line="240" w:lineRule="auto"/>
    </w:pPr>
    <w:rPr>
      <w:b w:val="1"/>
    </w:rPr>
    <w:tblPr>
      <w:tblStyleRowBandSize w:val="1"/>
      <w:tblStyleColBandSize w:val="1"/>
      <w:tblCellMar>
        <w:top w:w="0.0" w:type="dxa"/>
        <w:left w:w="230.0" w:type="dxa"/>
        <w:bottom w:w="0.0" w:type="dxa"/>
        <w:right w:w="0.0" w:type="dxa"/>
      </w:tblCellMar>
    </w:tblPr>
  </w:style>
  <w:style w:type="table" w:styleId="Table2">
    <w:basedOn w:val="TableNormal"/>
    <w:pPr>
      <w:spacing w:after="180" w:before="240" w:line="240" w:lineRule="auto"/>
    </w:pPr>
    <w:rPr>
      <w:b w:val="1"/>
    </w:rPr>
    <w:tblPr>
      <w:tblStyleRowBandSize w:val="1"/>
      <w:tblStyleColBandSize w:val="1"/>
      <w:tblCellMar>
        <w:top w:w="0.0" w:type="dxa"/>
        <w:left w:w="230.0" w:type="dxa"/>
        <w:bottom w:w="0.0" w:type="dxa"/>
        <w:right w:w="0.0" w:type="dxa"/>
      </w:tblCellMar>
    </w:tblPr>
  </w:style>
  <w:style w:type="table" w:styleId="Table3">
    <w:basedOn w:val="TableNormal"/>
    <w:pPr>
      <w:spacing w:after="180" w:before="240" w:line="240" w:lineRule="auto"/>
    </w:pPr>
    <w:rPr>
      <w:b w:val="1"/>
    </w:rPr>
    <w:tblPr>
      <w:tblStyleRowBandSize w:val="1"/>
      <w:tblStyleColBandSize w:val="1"/>
      <w:tblCellMar>
        <w:top w:w="0.0" w:type="dxa"/>
        <w:left w:w="230.0" w:type="dxa"/>
        <w:bottom w:w="0.0" w:type="dxa"/>
        <w:right w:w="0.0" w:type="dxa"/>
      </w:tblCellMar>
    </w:tblPr>
  </w:style>
  <w:style w:type="table" w:styleId="Table4">
    <w:basedOn w:val="TableNormal"/>
    <w:pPr>
      <w:spacing w:after="180" w:before="240" w:line="240" w:lineRule="auto"/>
    </w:pPr>
    <w:rPr>
      <w:b w:val="1"/>
    </w:rPr>
    <w:tblPr>
      <w:tblStyleRowBandSize w:val="1"/>
      <w:tblStyleColBandSize w:val="1"/>
      <w:tblCellMar>
        <w:top w:w="0.0" w:type="dxa"/>
        <w:left w:w="230.0" w:type="dxa"/>
        <w:bottom w:w="0.0" w:type="dxa"/>
        <w:right w:w="0.0" w:type="dxa"/>
      </w:tblCellMar>
    </w:tblPr>
  </w:style>
  <w:style w:type="table" w:styleId="Table5">
    <w:basedOn w:val="TableNormal"/>
    <w:pPr>
      <w:spacing w:after="180" w:before="240" w:line="240" w:lineRule="auto"/>
    </w:pPr>
    <w:rPr>
      <w:b w:val="1"/>
    </w:rPr>
    <w:tblPr>
      <w:tblStyleRowBandSize w:val="1"/>
      <w:tblStyleColBandSize w:val="1"/>
      <w:tblCellMar>
        <w:top w:w="0.0" w:type="dxa"/>
        <w:left w:w="23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apstylebook.com/" TargetMode="External"/><Relationship Id="rId7" Type="http://schemas.openxmlformats.org/officeDocument/2006/relationships/hyperlink" Target="https://owl.purdue.edu/owl/subject_specific_writing/journalism_and_journalistic_writing/ap_style.html" TargetMode="External"/><Relationship Id="rId8" Type="http://schemas.openxmlformats.org/officeDocument/2006/relationships/hyperlink" Target="https://www.thebalancesmb.com/associated-press-cheat-sheet-1360728"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5" Type="http://schemas.openxmlformats.org/officeDocument/2006/relationships/font" Target="fonts/HelveticaNeueLight-regular.ttf"/><Relationship Id="rId6" Type="http://schemas.openxmlformats.org/officeDocument/2006/relationships/font" Target="fonts/HelveticaNeueLight-bold.ttf"/><Relationship Id="rId7" Type="http://schemas.openxmlformats.org/officeDocument/2006/relationships/font" Target="fonts/HelveticaNeueLight-italic.ttf"/><Relationship Id="rId8" Type="http://schemas.openxmlformats.org/officeDocument/2006/relationships/font" Target="fonts/HelveticaNeue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